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AF" w:rsidRPr="00097E71" w:rsidRDefault="00613F02">
      <w:pPr>
        <w:pStyle w:val="Title"/>
        <w:rPr>
          <w:rFonts w:ascii="Book Antiqua" w:hAnsi="Book Antiqua"/>
          <w:color w:val="1A2450" w:themeColor="accent3" w:themeShade="BF"/>
        </w:rPr>
      </w:pPr>
      <w:r>
        <w:rPr>
          <w:b/>
          <w:noProof/>
          <w:color w:val="B50F9D"/>
          <w:lang w:eastAsia="en-US"/>
        </w:rPr>
        <mc:AlternateContent>
          <mc:Choice Requires="wps">
            <w:drawing>
              <wp:anchor distT="0" distB="0" distL="114300" distR="114300" simplePos="0" relativeHeight="251659264" behindDoc="0" locked="0" layoutInCell="1" allowOverlap="1" wp14:anchorId="4E41EA98" wp14:editId="51D1ABD3">
                <wp:simplePos x="0" y="0"/>
                <wp:positionH relativeFrom="column">
                  <wp:posOffset>1549081</wp:posOffset>
                </wp:positionH>
                <wp:positionV relativeFrom="paragraph">
                  <wp:posOffset>533400</wp:posOffset>
                </wp:positionV>
                <wp:extent cx="285673" cy="329172"/>
                <wp:effectExtent l="38100" t="38100" r="19685" b="33020"/>
                <wp:wrapNone/>
                <wp:docPr id="2" name="4-Point Star 2"/>
                <wp:cNvGraphicFramePr/>
                <a:graphic xmlns:a="http://schemas.openxmlformats.org/drawingml/2006/main">
                  <a:graphicData uri="http://schemas.microsoft.com/office/word/2010/wordprocessingShape">
                    <wps:wsp>
                      <wps:cNvSpPr/>
                      <wps:spPr>
                        <a:xfrm rot="19981744">
                          <a:off x="0" y="0"/>
                          <a:ext cx="285673" cy="329172"/>
                        </a:xfrm>
                        <a:prstGeom prst="star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6250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2" o:spid="_x0000_s1026" type="#_x0000_t187" style="position:absolute;margin-left:121.95pt;margin-top:42pt;width:22.5pt;height:25.9pt;rotation:-176756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zNmQIAAH8FAAAOAAAAZHJzL2Uyb0RvYy54bWysVEtv2zAMvg/YfxB0b/1o2jRBnSJokWFA&#10;0QVLh54VWYoFyKImKa/9+lGy4wZdscMwHwxSJD++eXd/aDXZCecVmIoWlzklwnColdlU9MfL4uKW&#10;Eh+YqZkGIyp6FJ7ezz5/utvbqSihAV0LRxDE+OneVrQJwU6zzPNGtMxfghUGhRJcywKybpPVju0R&#10;vdVZmec32R5cbR1w4T2+PnZCOkv4UgoevknpRSC6ohhbSH+X/uv4z2Z3bLpxzDaK92Gwf4iiZcqg&#10;0wHqkQVGtk79AdUq7sCDDJcc2gykVFykHDCbIn+XzaphVqRcsDjeDmXy/w+WP++Wjqi6oiUlhrXY&#10;otHFEpQJZBWYI2Ws0N76KSqu7NL1nEcypnuQriUOsKzFZHJbjEejVAXMixxSkY9DkcUhEI6P5e31&#10;zfiKEo6iq3JSjJOLrMOKmNb58EVASyJRUZwe16Gy3ZMPGADqnnSivget6oXSOjFus37QjuwYNnyB&#10;X556jCZnallMqEshUeGoRTTW5ruQWIwYZcojjaEY8BjnwoSiEzWsFp2b6xy/WKfoJQ5utEhcAozI&#10;EsMbsHuAk2YHcsLuYHr9aCrSFA/G+d8C64wHi+QZTBiMW2XAfQSgMavec6eP4Z+VJpJrqI84KqnZ&#10;uEne8oXCBj0xH5bM4dLgIx6C8A1/UsO+otBTlDTgfn30HvVxllFKyR6XELv9c8ucoER/NTjlk2I0&#10;ilubmNH1uETGnUvW5xKzbR8A216k6BIZ9YM+kdJB+4r3Yh69oogZjr4ryoM7MQ+hOw54cbiYz5Ma&#10;bqpl4cmsLI/gsapx/l4Or8zZfkoDjvcznBaWTd/NaqcbLQ3MtwGkSoP8Vte+3rjlaXD6ixTPyDmf&#10;tN7u5uw3AAAA//8DAFBLAwQUAAYACAAAACEA2ATnld4AAAAKAQAADwAAAGRycy9kb3ducmV2Lnht&#10;bEyPu07EMBBFeyT+wRokGsQ6m13AhDgrhKBB2xBo6Jx4iCP8iGLnAV/PUEE5M0d3zi0Pq7NsxjH2&#10;wUvYbjJg6Nuge99JeHt9uhTAYlJeKxs8SvjCCIfq9KRUhQ6Lf8G5Th2jEB8LJcGkNBScx9agU3ET&#10;BvR0+wijU4nGseN6VAuFO8vzLLvmTvWePhg14IPB9rOenIQL9/w9i/dHc7McbT3HRmzjdJTy/Gy9&#10;vwOWcE1/MPzqkzpU5NSEyevIrIR8v7slVILYUycCciFo0RC5uxLAq5L/r1D9AAAA//8DAFBLAQIt&#10;ABQABgAIAAAAIQC2gziS/gAAAOEBAAATAAAAAAAAAAAAAAAAAAAAAABbQ29udGVudF9UeXBlc10u&#10;eG1sUEsBAi0AFAAGAAgAAAAhADj9If/WAAAAlAEAAAsAAAAAAAAAAAAAAAAALwEAAF9yZWxzLy5y&#10;ZWxzUEsBAi0AFAAGAAgAAAAhAPDlrM2ZAgAAfwUAAA4AAAAAAAAAAAAAAAAALgIAAGRycy9lMm9E&#10;b2MueG1sUEsBAi0AFAAGAAgAAAAhANgE55XeAAAACgEAAA8AAAAAAAAAAAAAAAAA8wQAAGRycy9k&#10;b3ducmV2LnhtbFBLBQYAAAAABAAEAPMAAAD+BQAAAAA=&#10;" fillcolor="yellow" strokecolor="#1b4868 [1604]" strokeweight="1pt"/>
            </w:pict>
          </mc:Fallback>
        </mc:AlternateContent>
      </w:r>
      <w:r w:rsidR="00097E71">
        <w:rPr>
          <w:b/>
          <w:noProof/>
          <w:color w:val="B50F9D"/>
          <w:lang w:eastAsia="en-US"/>
        </w:rPr>
        <mc:AlternateContent>
          <mc:Choice Requires="wps">
            <w:drawing>
              <wp:anchor distT="0" distB="0" distL="114300" distR="114300" simplePos="0" relativeHeight="251660288" behindDoc="0" locked="0" layoutInCell="1" allowOverlap="1" wp14:anchorId="4555D7B8" wp14:editId="0941819E">
                <wp:simplePos x="0" y="0"/>
                <wp:positionH relativeFrom="column">
                  <wp:posOffset>5005069</wp:posOffset>
                </wp:positionH>
                <wp:positionV relativeFrom="paragraph">
                  <wp:posOffset>518160</wp:posOffset>
                </wp:positionV>
                <wp:extent cx="342900" cy="304800"/>
                <wp:effectExtent l="57150" t="38100" r="0" b="38100"/>
                <wp:wrapNone/>
                <wp:docPr id="4" name="4-Point Star 4"/>
                <wp:cNvGraphicFramePr/>
                <a:graphic xmlns:a="http://schemas.openxmlformats.org/drawingml/2006/main">
                  <a:graphicData uri="http://schemas.microsoft.com/office/word/2010/wordprocessingShape">
                    <wps:wsp>
                      <wps:cNvSpPr/>
                      <wps:spPr>
                        <a:xfrm rot="1033948">
                          <a:off x="0" y="0"/>
                          <a:ext cx="342900" cy="304800"/>
                        </a:xfrm>
                        <a:prstGeom prst="star4">
                          <a:avLst>
                            <a:gd name="adj" fmla="val 1208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64FC7" id="4-Point Star 4" o:spid="_x0000_s1026" type="#_x0000_t187" style="position:absolute;margin-left:394.1pt;margin-top:40.8pt;width:27pt;height:24pt;rotation:112934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pqgIAAKoFAAAOAAAAZHJzL2Uyb0RvYy54bWysVMFu2zAMvQ/YPwi6t7YTd0uDOkXQIsOA&#10;og2WDj0rspRokCWNUuJkXz9KdtxgLXYY5oNBiuQT+UTy5vbQaLIX4JU1FS0uc0qE4bZWZlPR78+L&#10;iwklPjBTM22NqOhReHo7+/jhpnVTMbJbq2sBBEGMn7auotsQ3DTLPN+KhvlL64RBo7TQsIAqbLIa&#10;WIvojc5Gef4pay3UDiwX3uPpfWeks4QvpeDhSUovAtEVxdxC+kP6r+M/m92w6QaY2yrep8H+IYuG&#10;KYOXDlD3LDCyA/UGqlEcrLcyXHLbZFZKxUWqAasp8j+qWW2ZE6kWJMe7gSb//2D5434JRNUVLSkx&#10;rMEnKi+WVplAVoEBKSNDrfNTdFy5JfSaRzGWe5DQELBIa5GPx9flJJGAZZFD4vg4cCwOgXA8HJej&#10;6xxfgqNpnJcTlBEz66AipAMfvgjbkChUFJsHyoTK9g8+JI7rPlNW/6BENhpfbM80KUb55KpH650R&#10;94QXI73Vql4orZMCm/WdBoKhFV3gN6Ry5pbF2rtqkxSOWsRgbb4JibxhRaOUXepYMeAxzoUJRWfa&#10;slp011zl+PUpDhGp/AQYkSWmN2D3AHEa3mJ3vPX+MVSkhh+C878l1gUPEelma8IQ3Chj4T0AjVX1&#10;N3f+mP4ZNVFc2/qIXZX6Ap/aO75Q+JgPzIclA3wtPMSdEZ7wJ7VtK2p7iZKthV/vnUd/bHu0UtLi&#10;vGJn/NwxEJTorwYH4rooyzjgSSmvPo9QgXPL+txids2dxWcvUnZJjP5Bn0QJtnnB1TKPt6KJGY53&#10;V5QHOCl3odsjuJy4mM+TGw61Y+HBrByP4JHV2H/PhxcGru/ogKPwaE+zzaapVTtGX31jpLHzXbBS&#10;hWh85bVXcCGkxumXV9w453ryel2xs98AAAD//wMAUEsDBBQABgAIAAAAIQDnsrgb4QAAAAoBAAAP&#10;AAAAZHJzL2Rvd25yZXYueG1sTI9NS8NAEIbvgv9hGcGL2E0XiduYTdGAIiJIa6HXbXaaRPcjZLdt&#10;9Nc7nvQ4Mw/vPG+5nJxlRxxjH7yC+SwDhr4Jpvetgs3747UEFpP2RtvgUcEXRlhW52elLkw4+RUe&#10;16llFOJjoRV0KQ0F57Hp0Ok4CwN6uu3D6HSicWy5GfWJwp3lIsty7nTv6UOnB6w7bD7XB6dg1db7&#10;73rLX8XVy+LDPj30z/KtVuryYrq/A5ZwSn8w/OqTOlTktAsHbyKzCm6lFIQqkPMcGAHyRtBiR6RY&#10;5MCrkv+vUP0AAAD//wMAUEsBAi0AFAAGAAgAAAAhALaDOJL+AAAA4QEAABMAAAAAAAAAAAAAAAAA&#10;AAAAAFtDb250ZW50X1R5cGVzXS54bWxQSwECLQAUAAYACAAAACEAOP0h/9YAAACUAQAACwAAAAAA&#10;AAAAAAAAAAAvAQAAX3JlbHMvLnJlbHNQSwECLQAUAAYACAAAACEAfgsBqaoCAACqBQAADgAAAAAA&#10;AAAAAAAAAAAuAgAAZHJzL2Uyb0RvYy54bWxQSwECLQAUAAYACAAAACEA57K4G+EAAAAKAQAADwAA&#10;AAAAAAAAAAAAAAAEBQAAZHJzL2Rvd25yZXYueG1sUEsFBgAAAAAEAAQA8wAAABIGAAAAAA==&#10;" adj="8190" fillcolor="yellow" strokecolor="#1b4868 [1604]" strokeweight="1pt"/>
            </w:pict>
          </mc:Fallback>
        </mc:AlternateContent>
      </w:r>
      <w:r w:rsidR="00097E71" w:rsidRPr="00097E71">
        <w:rPr>
          <w:rFonts w:ascii="Book Antiqua" w:hAnsi="Book Antiqua"/>
          <w:color w:val="1A2450" w:themeColor="accent3" w:themeShade="BF"/>
        </w:rPr>
        <w:t>Kinship is Key</w:t>
      </w:r>
      <w:r w:rsidR="00097E71">
        <w:rPr>
          <w:rFonts w:ascii="Book Antiqua" w:hAnsi="Book Antiqua"/>
          <w:color w:val="1A2450" w:themeColor="accent3" w:themeShade="BF"/>
        </w:rPr>
        <w:t xml:space="preserve"> </w:t>
      </w:r>
    </w:p>
    <w:p w:rsidR="00370DAF" w:rsidRPr="00097E71" w:rsidRDefault="00097E71" w:rsidP="00097E71">
      <w:pPr>
        <w:pStyle w:val="Subtitle"/>
        <w:spacing w:after="300"/>
        <w:jc w:val="left"/>
        <w:rPr>
          <w:b/>
          <w:color w:val="B50F9D"/>
          <w14:textFill>
            <w14:gradFill>
              <w14:gsLst>
                <w14:gs w14:pos="0">
                  <w14:srgbClr w14:val="B50F9D">
                    <w14:shade w14:val="30000"/>
                    <w14:satMod w14:val="115000"/>
                  </w14:srgbClr>
                </w14:gs>
                <w14:gs w14:pos="50000">
                  <w14:srgbClr w14:val="B50F9D">
                    <w14:shade w14:val="67500"/>
                    <w14:satMod w14:val="115000"/>
                  </w14:srgbClr>
                </w14:gs>
                <w14:gs w14:pos="100000">
                  <w14:srgbClr w14:val="B50F9D">
                    <w14:shade w14:val="100000"/>
                    <w14:satMod w14:val="115000"/>
                  </w14:srgbClr>
                </w14:gs>
              </w14:gsLst>
              <w14:lin w14:ang="2700000" w14:scaled="0"/>
            </w14:gradFill>
          </w14:textFill>
        </w:rPr>
      </w:pPr>
      <w:r>
        <w:rPr>
          <w:b/>
          <w:color w:val="B50F9D"/>
          <w14:textFill>
            <w14:gradFill>
              <w14:gsLst>
                <w14:gs w14:pos="0">
                  <w14:srgbClr w14:val="B50F9D">
                    <w14:shade w14:val="30000"/>
                    <w14:satMod w14:val="115000"/>
                  </w14:srgbClr>
                </w14:gs>
                <w14:gs w14:pos="50000">
                  <w14:srgbClr w14:val="B50F9D">
                    <w14:shade w14:val="67500"/>
                    <w14:satMod w14:val="115000"/>
                  </w14:srgbClr>
                </w14:gs>
                <w14:gs w14:pos="100000">
                  <w14:srgbClr w14:val="B50F9D">
                    <w14:shade w14:val="100000"/>
                    <w14:satMod w14:val="115000"/>
                  </w14:srgbClr>
                </w14:gs>
              </w14:gsLst>
              <w14:lin w14:ang="2700000" w14:scaled="0"/>
            </w14:gradFill>
          </w14:textFill>
        </w:rPr>
        <w:t xml:space="preserve">                 </w:t>
      </w:r>
      <w:r w:rsidRPr="00097E71">
        <w:rPr>
          <w:b/>
          <w:color w:val="B50F9D"/>
          <w14:textFill>
            <w14:gradFill>
              <w14:gsLst>
                <w14:gs w14:pos="0">
                  <w14:srgbClr w14:val="B50F9D">
                    <w14:shade w14:val="30000"/>
                    <w14:satMod w14:val="115000"/>
                  </w14:srgbClr>
                </w14:gs>
                <w14:gs w14:pos="50000">
                  <w14:srgbClr w14:val="B50F9D">
                    <w14:shade w14:val="67500"/>
                    <w14:satMod w14:val="115000"/>
                  </w14:srgbClr>
                </w14:gs>
                <w14:gs w14:pos="100000">
                  <w14:srgbClr w14:val="B50F9D">
                    <w14:shade w14:val="100000"/>
                    <w14:satMod w14:val="115000"/>
                  </w14:srgbClr>
                </w14:gs>
              </w14:gsLst>
              <w14:lin w14:ang="2700000" w14:scaled="0"/>
            </w14:gradFill>
          </w14:textFill>
        </w:rPr>
        <w:t>National Kinship Month is here</w:t>
      </w:r>
      <w:r>
        <w:rPr>
          <w:b/>
          <w:color w:val="B50F9D"/>
          <w14:textFill>
            <w14:gradFill>
              <w14:gsLst>
                <w14:gs w14:pos="0">
                  <w14:srgbClr w14:val="B50F9D">
                    <w14:shade w14:val="30000"/>
                    <w14:satMod w14:val="115000"/>
                  </w14:srgbClr>
                </w14:gs>
                <w14:gs w14:pos="50000">
                  <w14:srgbClr w14:val="B50F9D">
                    <w14:shade w14:val="67500"/>
                    <w14:satMod w14:val="115000"/>
                  </w14:srgbClr>
                </w14:gs>
                <w14:gs w14:pos="100000">
                  <w14:srgbClr w14:val="B50F9D">
                    <w14:shade w14:val="100000"/>
                    <w14:satMod w14:val="115000"/>
                  </w14:srgbClr>
                </w14:gs>
              </w14:gsLst>
              <w14:lin w14:ang="2700000" w14:scaled="0"/>
            </w14:gradFill>
          </w14:textFill>
        </w:rPr>
        <w:t xml:space="preserve"> </w:t>
      </w:r>
    </w:p>
    <w:tbl>
      <w:tblPr>
        <w:tblStyle w:val="ListTable1Light"/>
        <w:tblW w:w="0" w:type="auto"/>
        <w:shd w:val="clear" w:color="auto" w:fill="3E92CC" w:themeFill="accent1"/>
        <w:tblLayout w:type="fixed"/>
        <w:tblCellMar>
          <w:left w:w="0" w:type="dxa"/>
          <w:right w:w="0" w:type="dxa"/>
        </w:tblCellMar>
        <w:tblLook w:val="04A0" w:firstRow="1" w:lastRow="0" w:firstColumn="1" w:lastColumn="0" w:noHBand="0" w:noVBand="1"/>
        <w:tblDescription w:val="Layout table"/>
      </w:tblPr>
      <w:tblGrid>
        <w:gridCol w:w="10800"/>
      </w:tblGrid>
      <w:tr w:rsidR="002D2945" w:rsidTr="00241AE1">
        <w:trPr>
          <w:cnfStyle w:val="100000000000" w:firstRow="1" w:lastRow="0" w:firstColumn="0" w:lastColumn="0" w:oddVBand="0" w:evenVBand="0" w:oddHBand="0" w:evenHBand="0" w:firstRowFirstColumn="0" w:firstRowLastColumn="0" w:lastRowFirstColumn="0" w:lastRowLastColumn="0"/>
          <w:trHeight w:hRule="exact" w:val="4853"/>
        </w:trPr>
        <w:tc>
          <w:tcPr>
            <w:cnfStyle w:val="001000000000" w:firstRow="0" w:lastRow="0" w:firstColumn="1" w:lastColumn="0" w:oddVBand="0" w:evenVBand="0" w:oddHBand="0" w:evenHBand="0" w:firstRowFirstColumn="0" w:firstRowLastColumn="0" w:lastRowFirstColumn="0" w:lastRowLastColumn="0"/>
            <w:tcW w:w="10800" w:type="dxa"/>
            <w:tcBorders>
              <w:bottom w:val="none" w:sz="0" w:space="0" w:color="auto"/>
            </w:tcBorders>
            <w:shd w:val="clear" w:color="auto" w:fill="3E92CC" w:themeFill="accent1"/>
            <w:vAlign w:val="bottom"/>
          </w:tcPr>
          <w:p w:rsidR="002D2945" w:rsidRDefault="00C21C23" w:rsidP="00241AE1">
            <w:r>
              <w:rPr>
                <w:noProof/>
                <w:lang w:eastAsia="en-US"/>
              </w:rPr>
              <mc:AlternateContent>
                <mc:Choice Requires="wps">
                  <w:drawing>
                    <wp:anchor distT="0" distB="0" distL="114300" distR="114300" simplePos="0" relativeHeight="251661312" behindDoc="0" locked="0" layoutInCell="1" allowOverlap="1" wp14:anchorId="083771ED" wp14:editId="521A3909">
                      <wp:simplePos x="0" y="0"/>
                      <wp:positionH relativeFrom="column">
                        <wp:posOffset>4762500</wp:posOffset>
                      </wp:positionH>
                      <wp:positionV relativeFrom="paragraph">
                        <wp:posOffset>819150</wp:posOffset>
                      </wp:positionV>
                      <wp:extent cx="1162050" cy="1204595"/>
                      <wp:effectExtent l="19050" t="0" r="38100" b="33655"/>
                      <wp:wrapNone/>
                      <wp:docPr id="15" name="Heart 15"/>
                      <wp:cNvGraphicFramePr/>
                      <a:graphic xmlns:a="http://schemas.openxmlformats.org/drawingml/2006/main">
                        <a:graphicData uri="http://schemas.microsoft.com/office/word/2010/wordprocessingShape">
                          <wps:wsp>
                            <wps:cNvSpPr/>
                            <wps:spPr>
                              <a:xfrm>
                                <a:off x="0" y="0"/>
                                <a:ext cx="1162050" cy="1204595"/>
                              </a:xfrm>
                              <a:prstGeom prst="hear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58999" id="Heart 15" o:spid="_x0000_s1026" style="position:absolute;margin-left:375pt;margin-top:64.5pt;width:91.5pt;height:9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2050,120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yQiAIAAG0FAAAOAAAAZHJzL2Uyb0RvYy54bWysVM1u2zAMvg/YOwi6r7aDpFuDOkXQItuA&#10;oi3aDj0rshQbkEWNUuJkTz9KdtygK3YYloNCmuTHf15e7VvDdgp9A7bkxVnOmbISqsZuSv7jefXp&#10;C2c+CFsJA1aV/KA8v1p8/HDZubmaQA2mUsgIxPp550peh+DmWeZlrVrhz8ApS0IN2IpALG6yCkVH&#10;6K3JJnl+nnWAlUOQynv6etML+SLha61kuNfaq8BMySm2kF5M7zq+2eJSzDcoXN3IIQzxD1G0orHk&#10;dIS6EUGwLTZ/QLWNRPCgw5mENgOtG6lSDpRNkb/J5qkWTqVcqDjejWXy/w9W3u0ekDUV9W7GmRUt&#10;9eibEhgY8VSczvk56Ty5Bxw4T2TMdK+xjf+UA9ungh7Ggqp9YJI+FsX5JJ9R3SXJikk+nV0k1OzV&#10;3KEPXxW0LBKUV/SdKil2tz6QT9I96kR3HkxTrRpjEoOb9bVBthPU3tUqp18MmkxO1LKYQx91osLB&#10;qGhs7KPSlDrFOUke09CpEU9IqWwoelEtKtW7mZ16iWMaLZLPBBiRNYU3Yg8AR80e5IjdBzvoR1OV&#10;ZnY0zv8WWG88WiTPYMNo3DYW8D0AQ1kNnnt9Cv+kNJFcQ3WgwUDoN8Y7uWqoQbfChweBtCLUVFr7&#10;cE+PNtCVHAaKsxrw13vfoz51mKScdbRyJfc/twIVZ+a7pZm+KKbTuKOJmc4+T4jBU8n6VGK37TVQ&#10;2ws6ME4mMuoHcyQ1QvtC12EZvZJIWEm+Sy4DHpnr0J8Cui9SLZdJjfbSiXBrn5yM4LGqcf6e9y8C&#10;3TClgQb8Do7rKeZvZrXXjZYWltsAukmD/FrXod6002lwhvsTj8Ypn7Rer+TiNwAAAP//AwBQSwME&#10;FAAGAAgAAAAhAJo2p1PhAAAACwEAAA8AAABkcnMvZG93bnJldi54bWxMj81OwzAQhO9IvIO1SNyo&#10;00aQH+JUBQlB1QstVcXRjU1iiNeR7bTh7VlOcJvVjGa/qZaT7dlJ+2AcCpjPEmAaG6cMtgL2b083&#10;ObAQJSrZO9QCvnWAZX15UclSuTNu9WkXW0YlGEopoItxKDkPTaetDDM3aCTvw3krI52+5crLM5Xb&#10;ni+S5I5baZA+dHLQj51uvnajFcBX9tO/FrjemHGdm/fD9iV7fhDi+mpa3QOLeop/YfjFJ3Soieno&#10;RlSB9QKy24S2RDIWBQlKFGlK4iggnecZ8Lri/zfUPwAAAP//AwBQSwECLQAUAAYACAAAACEAtoM4&#10;kv4AAADhAQAAEwAAAAAAAAAAAAAAAAAAAAAAW0NvbnRlbnRfVHlwZXNdLnhtbFBLAQItABQABgAI&#10;AAAAIQA4/SH/1gAAAJQBAAALAAAAAAAAAAAAAAAAAC8BAABfcmVscy8ucmVsc1BLAQItABQABgAI&#10;AAAAIQCmP9yQiAIAAG0FAAAOAAAAAAAAAAAAAAAAAC4CAABkcnMvZTJvRG9jLnhtbFBLAQItABQA&#10;BgAIAAAAIQCaNqdT4QAAAAsBAAAPAAAAAAAAAAAAAAAAAOIEAABkcnMvZG93bnJldi54bWxQSwUG&#10;AAAAAAQABADzAAAA8AUAAAAA&#10;" path="m581025,301149v242094,-702681,1186259,,,903446c-605234,301149,338931,-401532,581025,301149xe" fillcolor="red" strokecolor="#1b4868 [1604]" strokeweight="1pt">
                      <v:stroke joinstyle="miter"/>
                      <v:path arrowok="t" o:connecttype="custom" o:connectlocs="581025,301149;581025,1204595;581025,301149" o:connectangles="0,0,0"/>
                    </v:shape>
                  </w:pict>
                </mc:Fallback>
              </mc:AlternateContent>
            </w:r>
            <w:r w:rsidR="00613F02">
              <w:rPr>
                <w:noProof/>
                <w:lang w:eastAsia="en-US"/>
              </w:rPr>
              <w:drawing>
                <wp:inline distT="0" distB="0" distL="0" distR="0" wp14:anchorId="44684557" wp14:editId="6F38ED79">
                  <wp:extent cx="3690336" cy="3156585"/>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ptember.jpg"/>
                          <pic:cNvPicPr/>
                        </pic:nvPicPr>
                        <pic:blipFill>
                          <a:blip r:embed="rId8">
                            <a:extLst>
                              <a:ext uri="{28A0092B-C50C-407E-A947-70E740481C1C}">
                                <a14:useLocalDpi xmlns:a14="http://schemas.microsoft.com/office/drawing/2010/main" val="0"/>
                              </a:ext>
                            </a:extLst>
                          </a:blip>
                          <a:stretch>
                            <a:fillRect/>
                          </a:stretch>
                        </pic:blipFill>
                        <pic:spPr>
                          <a:xfrm>
                            <a:off x="0" y="0"/>
                            <a:ext cx="3710978" cy="3174241"/>
                          </a:xfrm>
                          <a:prstGeom prst="rect">
                            <a:avLst/>
                          </a:prstGeom>
                        </pic:spPr>
                      </pic:pic>
                    </a:graphicData>
                  </a:graphic>
                </wp:inline>
              </w:drawing>
            </w:r>
            <w:hyperlink r:id="rId9" w:history="1">
              <w:r w:rsidR="00613F02" w:rsidRPr="00613F02">
                <w:rPr>
                  <w:rStyle w:val="Hyperlink"/>
                  <w:b w:val="0"/>
                  <w:bCs w:val="0"/>
                </w:rPr>
                <w:t>https://www.google.com/url?sa=i&amp;url=https%3A%2F%2Fnationalcasagal.org%2Fkinship-care-keeps-children-and-youth-connected%2F&amp;psig=AOvVaw3JZh7y5nbr-AHySGJUu-uH&amp;ust=1755106020470000&amp;source=images&amp;cd=vfe&amp;opi=89978449&amp;ved=0CBYQjRxqFwoTCJjZrYPmhY8DFQAAAAAdAAAAABAE</w:t>
              </w:r>
            </w:hyperlink>
            <w:hyperlink r:id="rId10" w:history="1">
              <w:r w:rsidR="00613F02" w:rsidRPr="00613F02">
                <w:rPr>
                  <w:rStyle w:val="Hyperlink"/>
                  <w:b w:val="0"/>
                  <w:bCs w:val="0"/>
                </w:rPr>
                <w:t>https://www.google.com/url?sa=i&amp;url=https%3A%2F%2Fnationalcasagal.org%2Fkinship-care-keeps-children-and-youth-connected%2F&amp;psig=AOvVaw3JZh7y5nbr-AHySGJUu-uH&amp;ust=1755106020470000&amp;source=images&amp;cd=vfe&amp;opi=89978449&amp;ved=0CBYQjRxqFwoTCJjZrYPmhY8DFQAAAAAdAAAAABAE</w:t>
              </w:r>
            </w:hyperlink>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w:tblPr>
      <w:tblGrid>
        <w:gridCol w:w="3612"/>
        <w:gridCol w:w="3576"/>
        <w:gridCol w:w="3612"/>
      </w:tblGrid>
      <w:tr w:rsidR="00B44AE4" w:rsidTr="00241AE1">
        <w:trPr>
          <w:trHeight w:val="342"/>
        </w:trPr>
        <w:tc>
          <w:tcPr>
            <w:tcW w:w="3612" w:type="dxa"/>
          </w:tcPr>
          <w:p w:rsidR="00B44AE4" w:rsidRPr="00B44AE4" w:rsidRDefault="00B44AE4" w:rsidP="00FB4F85">
            <w:pPr>
              <w:rPr>
                <w:noProof/>
              </w:rPr>
            </w:pPr>
          </w:p>
        </w:tc>
        <w:tc>
          <w:tcPr>
            <w:tcW w:w="3576" w:type="dxa"/>
            <w:tcMar>
              <w:left w:w="288" w:type="dxa"/>
              <w:right w:w="0" w:type="dxa"/>
            </w:tcMar>
          </w:tcPr>
          <w:p w:rsidR="00B44AE4" w:rsidRPr="00B44AE4" w:rsidRDefault="00B44AE4" w:rsidP="00984BB5">
            <w:pPr>
              <w:ind w:left="-294"/>
              <w:rPr>
                <w:noProof/>
              </w:rPr>
            </w:pPr>
          </w:p>
        </w:tc>
        <w:tc>
          <w:tcPr>
            <w:tcW w:w="3612" w:type="dxa"/>
          </w:tcPr>
          <w:p w:rsidR="00B44AE4" w:rsidRPr="00B44AE4" w:rsidRDefault="00B44AE4" w:rsidP="00FB4F85">
            <w:pPr>
              <w:rPr>
                <w:noProof/>
              </w:rPr>
            </w:pPr>
          </w:p>
        </w:tc>
      </w:tr>
      <w:tr w:rsidR="00A5487A" w:rsidTr="00241AE1">
        <w:trPr>
          <w:trHeight w:val="3132"/>
        </w:trPr>
        <w:tc>
          <w:tcPr>
            <w:tcW w:w="3612" w:type="dxa"/>
            <w:tcBorders>
              <w:right w:val="single" w:sz="24" w:space="0" w:color="23316B" w:themeColor="text2"/>
            </w:tcBorders>
          </w:tcPr>
          <w:p w:rsidR="00FB4F85" w:rsidRDefault="00FB4F85" w:rsidP="00FB4F85">
            <w:r>
              <w:rPr>
                <w:noProof/>
                <w:lang w:eastAsia="en-US"/>
              </w:rPr>
              <mc:AlternateContent>
                <mc:Choice Requires="wps">
                  <w:drawing>
                    <wp:inline distT="0" distB="0" distL="0" distR="0" wp14:anchorId="75FB371C" wp14:editId="417E2CA0">
                      <wp:extent cx="2279561" cy="2008505"/>
                      <wp:effectExtent l="0" t="0" r="0" b="0"/>
                      <wp:docPr id="217"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561" cy="2008505"/>
                              </a:xfrm>
                              <a:prstGeom prst="rect">
                                <a:avLst/>
                              </a:prstGeom>
                              <a:noFill/>
                              <a:ln w="9525">
                                <a:noFill/>
                                <a:miter lim="800000"/>
                                <a:headEnd/>
                                <a:tailEnd/>
                              </a:ln>
                            </wps:spPr>
                            <wps:txbx>
                              <w:txbxContent>
                                <w:p w:rsidR="00794F87" w:rsidRPr="00B0545B" w:rsidRDefault="008E3B63" w:rsidP="00B0545B">
                                  <w:pPr>
                                    <w:pStyle w:val="Heading8"/>
                                  </w:pPr>
                                  <w:r>
                                    <w:rPr>
                                      <w:color w:val="23316B" w:themeColor="text2"/>
                                    </w:rPr>
                                    <w:t>September is</w:t>
                                  </w:r>
                                </w:p>
                                <w:p w:rsidR="00FB4F85" w:rsidRPr="008E3B63" w:rsidRDefault="008E3B63" w:rsidP="00B0545B">
                                  <w:pPr>
                                    <w:pStyle w:val="Heading5"/>
                                    <w:rPr>
                                      <w:b/>
                                      <w:color w:val="1A2450" w:themeColor="accent3" w:themeShade="BF"/>
                                      <w:sz w:val="20"/>
                                      <w:szCs w:val="20"/>
                                    </w:rPr>
                                  </w:pPr>
                                  <w:r w:rsidRPr="008E3B63">
                                    <w:rPr>
                                      <w:b/>
                                      <w:color w:val="1A2450" w:themeColor="accent3" w:themeShade="BF"/>
                                      <w:sz w:val="20"/>
                                      <w:szCs w:val="20"/>
                                    </w:rPr>
                                    <w:t>National kinship care month</w:t>
                                  </w:r>
                                </w:p>
                                <w:p w:rsidR="004766A7" w:rsidRPr="008E3B63" w:rsidRDefault="00C21C23" w:rsidP="00B43864">
                                  <w:pPr>
                                    <w:rPr>
                                      <w:sz w:val="20"/>
                                      <w:szCs w:val="20"/>
                                    </w:rPr>
                                  </w:pPr>
                                  <w:r w:rsidRPr="008E3B63">
                                    <w:rPr>
                                      <w:sz w:val="20"/>
                                      <w:szCs w:val="20"/>
                                    </w:rPr>
                                    <w:t xml:space="preserve">This month and every day, we recognize and celebrate the love shared within our kinship families. We are proud of the promise of hope kinship provides and </w:t>
                                  </w:r>
                                  <w:r w:rsidR="008E3B63" w:rsidRPr="008E3B63">
                                    <w:rPr>
                                      <w:sz w:val="20"/>
                                      <w:szCs w:val="20"/>
                                    </w:rPr>
                                    <w:t>the commitment of the advocates and allies who work tirelessly to serve kinship</w:t>
                                  </w:r>
                                  <w:r w:rsidR="008E3B63">
                                    <w:t xml:space="preserve"> </w:t>
                                  </w:r>
                                  <w:r w:rsidR="008E3B63" w:rsidRPr="008E3B63">
                                    <w:rPr>
                                      <w:sz w:val="20"/>
                                      <w:szCs w:val="20"/>
                                    </w:rPr>
                                    <w:t>caregiving</w:t>
                                  </w:r>
                                  <w:r w:rsidR="008E3B63">
                                    <w:rPr>
                                      <w:sz w:val="20"/>
                                      <w:szCs w:val="20"/>
                                    </w:rPr>
                                    <w:t xml:space="preserve"> famili</w:t>
                                  </w:r>
                                  <w:r w:rsidR="008E3B63" w:rsidRPr="008E3B63">
                                    <w:rPr>
                                      <w:sz w:val="20"/>
                                      <w:szCs w:val="20"/>
                                    </w:rPr>
                                    <w:t>es</w:t>
                                  </w:r>
                                  <w:r w:rsidR="008E3B63">
                                    <w:rPr>
                                      <w:sz w:val="20"/>
                                      <w:szCs w:val="20"/>
                                    </w:rPr>
                                    <w:t>.</w:t>
                                  </w:r>
                                </w:p>
                              </w:txbxContent>
                            </wps:txbx>
                            <wps:bodyPr rot="0" vert="horz" wrap="square" lIns="91440" tIns="91440" rIns="91440" bIns="45720" anchor="t" anchorCtr="0">
                              <a:noAutofit/>
                            </wps:bodyPr>
                          </wps:wsp>
                        </a:graphicData>
                      </a:graphic>
                    </wp:inline>
                  </w:drawing>
                </mc:Choice>
                <mc:Fallback>
                  <w:pict>
                    <v:shapetype w14:anchorId="75FB371C" id="_x0000_t202" coordsize="21600,21600" o:spt="202" path="m,l,21600r21600,l21600,xe">
                      <v:stroke joinstyle="miter"/>
                      <v:path gradientshapeok="t" o:connecttype="rect"/>
                    </v:shapetype>
                    <v:shape id="Text Box 2" o:spid="_x0000_s1026" type="#_x0000_t202" alt="Text box to enter heading and description" style="width:179.5pt;height:1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YjJQIAACcEAAAOAAAAZHJzL2Uyb0RvYy54bWysU9uO2yAQfa/Uf0C8N74o2SRWnNV2t1tV&#10;2l6k3X4AxjhGBYYCiZ1+fQecZKP2raofLAZmDnPOHDa3o1bkIJyXYGpazHJKhOHQSrOr6feXx3cr&#10;SnxgpmUKjKjpUXh6u337ZjPYSpTQg2qFIwhifDXYmvYh2CrLPO+FZn4GVhg87MBpFjB0u6x1bEB0&#10;rbIyz2+yAVxrHXDhPe4+TId0m/C7TvDwteu8CETVFHsL6e/Sv4n/bLth1c4x20t+aoP9QxeaSYOX&#10;XqAeWGBk7+RfUFpyBx66MOOgM+g6yUXigGyK/A82zz2zInFBcby9yOT/Hyz/cvjmiGxrWhZLSgzT&#10;OKQXMQbyHkZSUtIKz1GvtNXgVgAccMCZ9YLFKROc7ZQkbUATREUH6ysEfrYIHUYEQmckdbx9Av7D&#10;EwP3PTM7ceccDBEIGRWxMrsqnXB8BGmGz9BiY2wfIAGNndNRbhSQIDpO9niZZmye42ZZLteLm4IS&#10;jmfoldUiX6Q7WHUut86HjwI0iYuaOrRLgmeHJx9iO6w6p8TbDDxKpZJllCFDTdeLcpEKrk60jOoo&#10;qWu6yuM3eSyy/GDaVByYVNMaL1DmRDsynTiHsRkxMWrRQHtEARxMzsWXhose3C9KBnRtTf3PPXOC&#10;EvXJoIjrYj6PNr8O3HXQpGC+WJaYxgxHqJqG8/I+pKcxcb1DsTuZZHjt5NQrujGpc3o50e7Xccp6&#10;fd/b3wAAAP//AwBQSwMEFAAGAAgAAAAhAG7RKAbZAAAABQEAAA8AAABkcnMvZG93bnJldi54bWxM&#10;j8FOw0AMRO9I/MPKlbjRTaka2jSbqkJUnAn9ADfrJlGz3ii7aQNfj+ECF8ujscZv8t3kOnWlIbSe&#10;DSzmCSjiytuWawPHj8PjGlSIyBY7z2TgkwLsivu7HDPrb/xO1zLWSkI4ZGigibHPtA5VQw7D3PfE&#10;4p394DCKHGptB7xJuOv0U5Kk2mHL8qHBnl4aqi7l6AyMsSzTfvX15lyzP29w/fp8OF6MeZhN+y2o&#10;SFP8O4YffEGHQphOfmQbVGdAisTfKd5ytRF5kmWRLkEXuf5PX3wDAAD//wMAUEsBAi0AFAAGAAgA&#10;AAAhALaDOJL+AAAA4QEAABMAAAAAAAAAAAAAAAAAAAAAAFtDb250ZW50X1R5cGVzXS54bWxQSwEC&#10;LQAUAAYACAAAACEAOP0h/9YAAACUAQAACwAAAAAAAAAAAAAAAAAvAQAAX3JlbHMvLnJlbHNQSwEC&#10;LQAUAAYACAAAACEA6ywGIyUCAAAnBAAADgAAAAAAAAAAAAAAAAAuAgAAZHJzL2Uyb0RvYy54bWxQ&#10;SwECLQAUAAYACAAAACEAbtEoBtkAAAAFAQAADwAAAAAAAAAAAAAAAAB/BAAAZHJzL2Rvd25yZXYu&#10;eG1sUEsFBgAAAAAEAAQA8wAAAIUFAAAAAA==&#10;" filled="f" stroked="f">
                      <v:textbox inset=",7.2pt">
                        <w:txbxContent>
                          <w:p w:rsidR="00794F87" w:rsidRPr="00B0545B" w:rsidRDefault="008E3B63" w:rsidP="00B0545B">
                            <w:pPr>
                              <w:pStyle w:val="Heading8"/>
                            </w:pPr>
                            <w:r>
                              <w:rPr>
                                <w:color w:val="23316B" w:themeColor="text2"/>
                              </w:rPr>
                              <w:t>September is</w:t>
                            </w:r>
                          </w:p>
                          <w:p w:rsidR="00FB4F85" w:rsidRPr="008E3B63" w:rsidRDefault="008E3B63" w:rsidP="00B0545B">
                            <w:pPr>
                              <w:pStyle w:val="Heading5"/>
                              <w:rPr>
                                <w:b/>
                                <w:color w:val="1A2450" w:themeColor="accent3" w:themeShade="BF"/>
                                <w:sz w:val="20"/>
                                <w:szCs w:val="20"/>
                              </w:rPr>
                            </w:pPr>
                            <w:r w:rsidRPr="008E3B63">
                              <w:rPr>
                                <w:b/>
                                <w:color w:val="1A2450" w:themeColor="accent3" w:themeShade="BF"/>
                                <w:sz w:val="20"/>
                                <w:szCs w:val="20"/>
                              </w:rPr>
                              <w:t>National kinship care month</w:t>
                            </w:r>
                          </w:p>
                          <w:p w:rsidR="004766A7" w:rsidRPr="008E3B63" w:rsidRDefault="00C21C23" w:rsidP="00B43864">
                            <w:pPr>
                              <w:rPr>
                                <w:sz w:val="20"/>
                                <w:szCs w:val="20"/>
                              </w:rPr>
                            </w:pPr>
                            <w:r w:rsidRPr="008E3B63">
                              <w:rPr>
                                <w:sz w:val="20"/>
                                <w:szCs w:val="20"/>
                              </w:rPr>
                              <w:t xml:space="preserve">This month and every day, we recognize and celebrate the love shared within our kinship families. We are proud of the promise of hope kinship provides and </w:t>
                            </w:r>
                            <w:r w:rsidR="008E3B63" w:rsidRPr="008E3B63">
                              <w:rPr>
                                <w:sz w:val="20"/>
                                <w:szCs w:val="20"/>
                              </w:rPr>
                              <w:t>the commitment of the advocates and allies who work tirelessly to serve kinship</w:t>
                            </w:r>
                            <w:r w:rsidR="008E3B63">
                              <w:t xml:space="preserve"> </w:t>
                            </w:r>
                            <w:r w:rsidR="008E3B63" w:rsidRPr="008E3B63">
                              <w:rPr>
                                <w:sz w:val="20"/>
                                <w:szCs w:val="20"/>
                              </w:rPr>
                              <w:t>caregiving</w:t>
                            </w:r>
                            <w:r w:rsidR="008E3B63">
                              <w:rPr>
                                <w:sz w:val="20"/>
                                <w:szCs w:val="20"/>
                              </w:rPr>
                              <w:t xml:space="preserve"> famili</w:t>
                            </w:r>
                            <w:r w:rsidR="008E3B63" w:rsidRPr="008E3B63">
                              <w:rPr>
                                <w:sz w:val="20"/>
                                <w:szCs w:val="20"/>
                              </w:rPr>
                              <w:t>es</w:t>
                            </w:r>
                            <w:r w:rsidR="008E3B63">
                              <w:rPr>
                                <w:sz w:val="20"/>
                                <w:szCs w:val="20"/>
                              </w:rPr>
                              <w:t>.</w:t>
                            </w:r>
                          </w:p>
                        </w:txbxContent>
                      </v:textbox>
                      <w10:anchorlock/>
                    </v:shape>
                  </w:pict>
                </mc:Fallback>
              </mc:AlternateContent>
            </w:r>
          </w:p>
        </w:tc>
        <w:tc>
          <w:tcPr>
            <w:tcW w:w="3576" w:type="dxa"/>
            <w:tcBorders>
              <w:left w:val="single" w:sz="24" w:space="0" w:color="23316B" w:themeColor="text2"/>
              <w:right w:val="single" w:sz="24" w:space="0" w:color="23316B" w:themeColor="text2"/>
            </w:tcBorders>
            <w:tcMar>
              <w:left w:w="288" w:type="dxa"/>
              <w:right w:w="0" w:type="dxa"/>
            </w:tcMar>
          </w:tcPr>
          <w:p w:rsidR="00FB4F85" w:rsidRPr="00984BB5" w:rsidRDefault="00984BB5" w:rsidP="00984BB5">
            <w:pPr>
              <w:ind w:left="-294"/>
            </w:pPr>
            <w:r>
              <w:rPr>
                <w:noProof/>
                <w:lang w:eastAsia="en-US"/>
              </w:rPr>
              <mc:AlternateContent>
                <mc:Choice Requires="wps">
                  <w:drawing>
                    <wp:inline distT="0" distB="0" distL="0" distR="0" wp14:anchorId="2082CEEB" wp14:editId="5548CA36">
                      <wp:extent cx="2279561" cy="2008505"/>
                      <wp:effectExtent l="0" t="0" r="0" b="0"/>
                      <wp:docPr id="7"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561" cy="2008505"/>
                              </a:xfrm>
                              <a:prstGeom prst="rect">
                                <a:avLst/>
                              </a:prstGeom>
                              <a:noFill/>
                              <a:ln w="9525">
                                <a:noFill/>
                                <a:miter lim="800000"/>
                                <a:headEnd/>
                                <a:tailEnd/>
                              </a:ln>
                            </wps:spPr>
                            <wps:txbx>
                              <w:txbxContent>
                                <w:p w:rsidR="00984BB5" w:rsidRPr="004766A7" w:rsidRDefault="008E3B63" w:rsidP="00B43864">
                                  <w:pPr>
                                    <w:pStyle w:val="Heading8"/>
                                    <w:rPr>
                                      <w:color w:val="23316B" w:themeColor="text2"/>
                                    </w:rPr>
                                  </w:pPr>
                                  <w:r>
                                    <w:rPr>
                                      <w:color w:val="23316B" w:themeColor="text2"/>
                                    </w:rPr>
                                    <w:t xml:space="preserve">September is </w:t>
                                  </w:r>
                                </w:p>
                                <w:p w:rsidR="00984BB5" w:rsidRPr="00B0545B" w:rsidRDefault="00984BB5" w:rsidP="00B0545B">
                                  <w:pPr>
                                    <w:pStyle w:val="Heading6"/>
                                  </w:pPr>
                                  <w:r w:rsidRPr="00E77AC0">
                                    <w:t xml:space="preserve"> </w:t>
                                  </w:r>
                                  <w:r w:rsidR="008E3B63">
                                    <w:t>Labor day</w:t>
                                  </w:r>
                                </w:p>
                                <w:p w:rsidR="00984BB5" w:rsidRPr="004766A7" w:rsidRDefault="00C90205" w:rsidP="00B43864">
                                  <w:pPr>
                                    <w:spacing w:before="100" w:after="0"/>
                                  </w:pPr>
                                  <w:r>
                                    <w:t xml:space="preserve">Hats off to American Workers and their contribution to our country! “Choose a job you love, and you will never work a day in your life.” </w:t>
                                  </w:r>
                                </w:p>
                              </w:txbxContent>
                            </wps:txbx>
                            <wps:bodyPr rot="0" vert="horz" wrap="square" lIns="91440" tIns="91440" rIns="91440" bIns="45720" anchor="t" anchorCtr="0">
                              <a:noAutofit/>
                            </wps:bodyPr>
                          </wps:wsp>
                        </a:graphicData>
                      </a:graphic>
                    </wp:inline>
                  </w:drawing>
                </mc:Choice>
                <mc:Fallback>
                  <w:pict>
                    <v:shape w14:anchorId="2082CEEB" id="_x0000_s1027" type="#_x0000_t202" alt="Text box to enter heading and description" style="width:179.5pt;height:1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9EJQIAACwEAAAOAAAAZHJzL2Uyb0RvYy54bWysU9uO2yAQfa/Uf0C8N3aseJNYcVbb3W5V&#10;aXuRdvsBGOMYFRgKJHb69R1wko3at6o8IAaYw5wzh83tqBU5COclmJrOZzklwnBopdnV9PvL47sV&#10;JT4w0zIFRtT0KDy93b59sxlsJQroQbXCEQQxvhpsTfsQbJVlnvdCMz8DKwweduA0Cxi6XdY6NiC6&#10;VlmR5zfZAK61DrjwHncfpkO6TfhdJ3j42nVeBKJqirWFNLs0N3HOthtW7RyzveSnMtg/VKGZNPjo&#10;BeqBBUb2Tv4FpSV34KELMw46g66TXCQOyGae/8HmuWdWJC4ojrcXmfz/g+VfDt8ckW1Nl5QYprFF&#10;L2IM5D2MpKCkFZ6jWmmrwa0A2N6AHesFiz0m2NnpkrQBLRD1HKyvEPbZInAYEQh9kbTx9gn4D08M&#10;3PfM7MSdczBEIOQzj5nZVeqE4yNIM3yGFgtj+wAJaOycjmKjfATRsa/HSy9j8Rw3i2K5Lm/mlHA8&#10;Q6esyrxMb7DqnG6dDx8FaBIXNXVolgTPDk8+xHJYdb4SXzPwKJVKhlGGDDVdl0WZEq5OtIzqKKlr&#10;usrjmBwWWX4wbUoOTKppjQ8oc6IdmU6cw9iMqSNJkyhJA+0RdXAw2Re/Gy56cL8oGdC6NfU/98wJ&#10;StQng1qu54tF9Pp14K6DJgWLclngNWY4QtU0nJf3If2PifIdat7JpMZrJaeS0ZJJpNP3iZ6/jtOt&#10;10++/Q0AAP//AwBQSwMEFAAGAAgAAAAhAG7RKAbZAAAABQEAAA8AAABkcnMvZG93bnJldi54bWxM&#10;j8FOw0AMRO9I/MPKlbjRTaka2jSbqkJUnAn9ADfrJlGz3ii7aQNfj+ECF8ujscZv8t3kOnWlIbSe&#10;DSzmCSjiytuWawPHj8PjGlSIyBY7z2TgkwLsivu7HDPrb/xO1zLWSkI4ZGigibHPtA5VQw7D3PfE&#10;4p394DCKHGptB7xJuOv0U5Kk2mHL8qHBnl4aqi7l6AyMsSzTfvX15lyzP29w/fp8OF6MeZhN+y2o&#10;SFP8O4YffEGHQphOfmQbVGdAisTfKd5ytRF5kmWRLkEXuf5PX3wDAAD//wMAUEsBAi0AFAAGAAgA&#10;AAAhALaDOJL+AAAA4QEAABMAAAAAAAAAAAAAAAAAAAAAAFtDb250ZW50X1R5cGVzXS54bWxQSwEC&#10;LQAUAAYACAAAACEAOP0h/9YAAACUAQAACwAAAAAAAAAAAAAAAAAvAQAAX3JlbHMvLnJlbHNQSwEC&#10;LQAUAAYACAAAACEAUOGvRCUCAAAsBAAADgAAAAAAAAAAAAAAAAAuAgAAZHJzL2Uyb0RvYy54bWxQ&#10;SwECLQAUAAYACAAAACEAbtEoBtkAAAAFAQAADwAAAAAAAAAAAAAAAAB/BAAAZHJzL2Rvd25yZXYu&#10;eG1sUEsFBgAAAAAEAAQA8wAAAIUFAAAAAA==&#10;" filled="f" stroked="f">
                      <v:textbox inset=",7.2pt">
                        <w:txbxContent>
                          <w:p w:rsidR="00984BB5" w:rsidRPr="004766A7" w:rsidRDefault="008E3B63" w:rsidP="00B43864">
                            <w:pPr>
                              <w:pStyle w:val="Heading8"/>
                              <w:rPr>
                                <w:color w:val="23316B" w:themeColor="text2"/>
                              </w:rPr>
                            </w:pPr>
                            <w:r>
                              <w:rPr>
                                <w:color w:val="23316B" w:themeColor="text2"/>
                              </w:rPr>
                              <w:t xml:space="preserve">September is </w:t>
                            </w:r>
                          </w:p>
                          <w:p w:rsidR="00984BB5" w:rsidRPr="00B0545B" w:rsidRDefault="00984BB5" w:rsidP="00B0545B">
                            <w:pPr>
                              <w:pStyle w:val="Heading6"/>
                            </w:pPr>
                            <w:r w:rsidRPr="00E77AC0">
                              <w:t xml:space="preserve"> </w:t>
                            </w:r>
                            <w:r w:rsidR="008E3B63">
                              <w:t>Labor day</w:t>
                            </w:r>
                          </w:p>
                          <w:p w:rsidR="00984BB5" w:rsidRPr="004766A7" w:rsidRDefault="00C90205" w:rsidP="00B43864">
                            <w:pPr>
                              <w:spacing w:before="100" w:after="0"/>
                            </w:pPr>
                            <w:r>
                              <w:t xml:space="preserve">Hats off to American Workers and their contribution to our country! “Choose a job you love, and you will never work a day in your life.” </w:t>
                            </w:r>
                          </w:p>
                        </w:txbxContent>
                      </v:textbox>
                      <w10:anchorlock/>
                    </v:shape>
                  </w:pict>
                </mc:Fallback>
              </mc:AlternateContent>
            </w:r>
          </w:p>
        </w:tc>
        <w:tc>
          <w:tcPr>
            <w:tcW w:w="3612" w:type="dxa"/>
            <w:tcBorders>
              <w:left w:val="single" w:sz="24" w:space="0" w:color="23316B" w:themeColor="text2"/>
            </w:tcBorders>
          </w:tcPr>
          <w:p w:rsidR="00FB4F85" w:rsidRDefault="00984BB5" w:rsidP="00FB4F85">
            <w:r>
              <w:rPr>
                <w:noProof/>
                <w:lang w:eastAsia="en-US"/>
              </w:rPr>
              <mc:AlternateContent>
                <mc:Choice Requires="wps">
                  <w:drawing>
                    <wp:inline distT="0" distB="0" distL="0" distR="0" wp14:anchorId="64826656" wp14:editId="799CE095">
                      <wp:extent cx="2279561" cy="2009104"/>
                      <wp:effectExtent l="0" t="0" r="0" b="0"/>
                      <wp:docPr id="8"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561" cy="2009104"/>
                              </a:xfrm>
                              <a:prstGeom prst="rect">
                                <a:avLst/>
                              </a:prstGeom>
                              <a:noFill/>
                              <a:ln w="9525">
                                <a:noFill/>
                                <a:miter lim="800000"/>
                                <a:headEnd/>
                                <a:tailEnd/>
                              </a:ln>
                            </wps:spPr>
                            <wps:txbx>
                              <w:txbxContent>
                                <w:p w:rsidR="00984BB5" w:rsidRPr="00B0545B" w:rsidRDefault="008E3B63" w:rsidP="00B43864">
                                  <w:pPr>
                                    <w:pStyle w:val="Heading8"/>
                                  </w:pPr>
                                  <w:r>
                                    <w:rPr>
                                      <w:color w:val="23316B" w:themeColor="text2"/>
                                    </w:rPr>
                                    <w:t>September is</w:t>
                                  </w:r>
                                </w:p>
                                <w:p w:rsidR="00984BB5" w:rsidRPr="008E3B63" w:rsidRDefault="00984BB5" w:rsidP="00B0545B">
                                  <w:pPr>
                                    <w:pStyle w:val="Heading5"/>
                                    <w:rPr>
                                      <w:b/>
                                      <w:color w:val="1A2450" w:themeColor="accent3" w:themeShade="BF"/>
                                      <w:sz w:val="20"/>
                                      <w:szCs w:val="20"/>
                                    </w:rPr>
                                  </w:pPr>
                                  <w:r w:rsidRPr="008E3B63">
                                    <w:rPr>
                                      <w:b/>
                                      <w:color w:val="1A2450" w:themeColor="accent3" w:themeShade="BF"/>
                                      <w:sz w:val="20"/>
                                      <w:szCs w:val="20"/>
                                    </w:rPr>
                                    <w:t xml:space="preserve"> </w:t>
                                  </w:r>
                                  <w:r w:rsidR="008E3B63" w:rsidRPr="008E3B63">
                                    <w:rPr>
                                      <w:b/>
                                      <w:color w:val="1A2450" w:themeColor="accent3" w:themeShade="BF"/>
                                      <w:sz w:val="20"/>
                                      <w:szCs w:val="20"/>
                                    </w:rPr>
                                    <w:t>Suicide prevention month</w:t>
                                  </w:r>
                                </w:p>
                                <w:p w:rsidR="00984BB5" w:rsidRPr="004766A7" w:rsidRDefault="009E4E3A" w:rsidP="00B43864">
                                  <w:pPr>
                                    <w:spacing w:before="100" w:after="0"/>
                                  </w:pPr>
                                  <w:r>
                                    <w:t xml:space="preserve">I pledge to T.A.L.K. (Take action with love and kindness) I will learn the suicide warning signs. I will check in with anyone I’m worried about, and will offer support without judgment. </w:t>
                                  </w:r>
                                </w:p>
                              </w:txbxContent>
                            </wps:txbx>
                            <wps:bodyPr rot="0" vert="horz" wrap="square" lIns="91440" tIns="91440" rIns="91440" bIns="45720" anchor="t" anchorCtr="0">
                              <a:noAutofit/>
                            </wps:bodyPr>
                          </wps:wsp>
                        </a:graphicData>
                      </a:graphic>
                    </wp:inline>
                  </w:drawing>
                </mc:Choice>
                <mc:Fallback>
                  <w:pict>
                    <v:shape w14:anchorId="64826656" id="_x0000_s1028" type="#_x0000_t202" alt="Text box to enter heading and description" style="width:179.5pt;height:1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8UJAIAACwEAAAOAAAAZHJzL2Uyb0RvYy54bWysU1tv2yAUfp+0/4B4X3xR0i5WnKpr12lS&#10;d5Ha/QCMcYwGHAYkdvbrd8BJZrVv0/xgcbh8nO/C5mbUihyE8xJMTYtFTokwHFppdjX98fzw7j0l&#10;PjDTMgVG1PQoPL3Zvn2zGWwlSuhBtcIRBDG+GmxN+xBslWWe90IzvwArDC524DQLWLpd1jo2ILpW&#10;WZnnV9kArrUOuPAeZ++nRbpN+F0nePjWdV4EomqKvYX0d+nfxH+23bBq55jtJT+1wf6hC82kwUsv&#10;UPcsMLJ38hWUltyBhy4sOOgMuk5ykTggmyJ/weapZ1YkLiiOtxeZ/P+D5V8P3x2RbU3RKMM0WvQs&#10;xkA+wEhKSlrhOaqVphqcCoD2BnSsFyx6TNDZaZO0ASMQ9RysrxD2ySJwGBEIc5G08fYR+E9PDNz1&#10;zOzErXMwRCDkU8ST2ezohOMjSDN8gRYbY/sACWjsnI5io3wE0dHX48XL2DzHybK8Xq+uCko4rmFS&#10;1kW+THew6nzcOh8+CdAkDmrqMCwJnh0efYjtsOq8Jd5m4EEqlQKjDBlqul6Vq3RgtqJlVEdJjYLm&#10;8ZsSFll+NG06HJhU0xgvUOZEOzKdOIexGZMj5VnNBtoj6uBgii8+Nxz04H5TMmB0a+p/7ZkTlKjP&#10;BrVcF8tlzPq8cPOiScVydV3iNmY4QtU0nId3Ib2PifItat7JpEY0Z+rk1DJGMol0ej4x8/M67fr7&#10;yLd/AAAA//8DAFBLAwQUAAYACAAAACEAJVoWTNkAAAAFAQAADwAAAGRycy9kb3ducmV2LnhtbEyP&#10;wU7DQAxE70j9h5UrcaObAg1tyKaqEBVnQj/ATdxs1Kw3ym7awNdjuMDF8mis8Zt8O7lOXWgIrWcD&#10;y0UCirjydcuNgcPH/m4NKkTkGjvPZOCTAmyL2U2OWe2v/E6XMjZKQjhkaMDG2Gdah8qSw7DwPbF4&#10;Jz84jCKHRtcDXiXcdfo+SVLtsGX5YLGnF0vVuRydgTGWZdqvvt6cs7vTBtevT/vD2Zjb+bR7BhVp&#10;in/H8IMv6FAI09GPXAfVGZAi8XeK97DaiDzKskwfQRe5/k9ffAMAAP//AwBQSwECLQAUAAYACAAA&#10;ACEAtoM4kv4AAADhAQAAEwAAAAAAAAAAAAAAAAAAAAAAW0NvbnRlbnRfVHlwZXNdLnhtbFBLAQIt&#10;ABQABgAIAAAAIQA4/SH/1gAAAJQBAAALAAAAAAAAAAAAAAAAAC8BAABfcmVscy8ucmVsc1BLAQIt&#10;ABQABgAIAAAAIQCJWY8UJAIAACwEAAAOAAAAAAAAAAAAAAAAAC4CAABkcnMvZTJvRG9jLnhtbFBL&#10;AQItABQABgAIAAAAIQAlWhZM2QAAAAUBAAAPAAAAAAAAAAAAAAAAAH4EAABkcnMvZG93bnJldi54&#10;bWxQSwUGAAAAAAQABADzAAAAhAUAAAAA&#10;" filled="f" stroked="f">
                      <v:textbox inset=",7.2pt">
                        <w:txbxContent>
                          <w:p w:rsidR="00984BB5" w:rsidRPr="00B0545B" w:rsidRDefault="008E3B63" w:rsidP="00B43864">
                            <w:pPr>
                              <w:pStyle w:val="Heading8"/>
                            </w:pPr>
                            <w:r>
                              <w:rPr>
                                <w:color w:val="23316B" w:themeColor="text2"/>
                              </w:rPr>
                              <w:t>September is</w:t>
                            </w:r>
                          </w:p>
                          <w:p w:rsidR="00984BB5" w:rsidRPr="008E3B63" w:rsidRDefault="00984BB5" w:rsidP="00B0545B">
                            <w:pPr>
                              <w:pStyle w:val="Heading5"/>
                              <w:rPr>
                                <w:b/>
                                <w:color w:val="1A2450" w:themeColor="accent3" w:themeShade="BF"/>
                                <w:sz w:val="20"/>
                                <w:szCs w:val="20"/>
                              </w:rPr>
                            </w:pPr>
                            <w:r w:rsidRPr="008E3B63">
                              <w:rPr>
                                <w:b/>
                                <w:color w:val="1A2450" w:themeColor="accent3" w:themeShade="BF"/>
                                <w:sz w:val="20"/>
                                <w:szCs w:val="20"/>
                              </w:rPr>
                              <w:t xml:space="preserve"> </w:t>
                            </w:r>
                            <w:r w:rsidR="008E3B63" w:rsidRPr="008E3B63">
                              <w:rPr>
                                <w:b/>
                                <w:color w:val="1A2450" w:themeColor="accent3" w:themeShade="BF"/>
                                <w:sz w:val="20"/>
                                <w:szCs w:val="20"/>
                              </w:rPr>
                              <w:t>Suicide prevention month</w:t>
                            </w:r>
                          </w:p>
                          <w:p w:rsidR="00984BB5" w:rsidRPr="004766A7" w:rsidRDefault="009E4E3A" w:rsidP="00B43864">
                            <w:pPr>
                              <w:spacing w:before="100" w:after="0"/>
                            </w:pPr>
                            <w:r>
                              <w:t xml:space="preserve">I pledge to T.A.L.K. (Take action with love and kindness) I will learn the suicide warning signs. I will check in with anyone I’m worried about, and will offer support without judgment. </w:t>
                            </w:r>
                          </w:p>
                        </w:txbxContent>
                      </v:textbox>
                      <w10:anchorlock/>
                    </v:shape>
                  </w:pict>
                </mc:Fallback>
              </mc:AlternateContent>
            </w:r>
          </w:p>
        </w:tc>
        <w:bookmarkStart w:id="0" w:name="_GoBack"/>
        <w:bookmarkEnd w:id="0"/>
      </w:tr>
      <w:tr w:rsidR="00B44AE4" w:rsidTr="00241AE1">
        <w:trPr>
          <w:trHeight w:val="360"/>
        </w:trPr>
        <w:tc>
          <w:tcPr>
            <w:tcW w:w="3612" w:type="dxa"/>
          </w:tcPr>
          <w:p w:rsidR="00B44AE4" w:rsidRDefault="00B44AE4" w:rsidP="00FB4F85">
            <w:pPr>
              <w:rPr>
                <w:noProof/>
              </w:rPr>
            </w:pPr>
          </w:p>
        </w:tc>
        <w:tc>
          <w:tcPr>
            <w:tcW w:w="3576" w:type="dxa"/>
            <w:tcMar>
              <w:left w:w="288" w:type="dxa"/>
              <w:right w:w="0" w:type="dxa"/>
            </w:tcMar>
          </w:tcPr>
          <w:p w:rsidR="00B44AE4" w:rsidRDefault="00B44AE4" w:rsidP="00984BB5">
            <w:pPr>
              <w:ind w:left="-294"/>
              <w:rPr>
                <w:noProof/>
              </w:rPr>
            </w:pPr>
          </w:p>
        </w:tc>
        <w:tc>
          <w:tcPr>
            <w:tcW w:w="3612" w:type="dxa"/>
          </w:tcPr>
          <w:p w:rsidR="00B44AE4" w:rsidRDefault="00B44AE4" w:rsidP="00FB4F85">
            <w:pPr>
              <w:rPr>
                <w:noProof/>
              </w:rPr>
            </w:pPr>
          </w:p>
        </w:tc>
      </w:tr>
    </w:tbl>
    <w:tbl>
      <w:tblPr>
        <w:tblStyle w:val="ListTable4-Accent3"/>
        <w:tblW w:w="5000" w:type="pct"/>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Look w:val="04A0" w:firstRow="1" w:lastRow="0" w:firstColumn="1" w:lastColumn="0" w:noHBand="0" w:noVBand="1"/>
        <w:tblDescription w:val="Layout table"/>
      </w:tblPr>
      <w:tblGrid>
        <w:gridCol w:w="4050"/>
        <w:gridCol w:w="6750"/>
      </w:tblGrid>
      <w:tr w:rsidR="00B44AE4" w:rsidTr="004D2783">
        <w:trPr>
          <w:cnfStyle w:val="100000000000" w:firstRow="1" w:lastRow="0" w:firstColumn="0" w:lastColumn="0" w:oddVBand="0" w:evenVBand="0" w:oddHBand="0" w:evenHBand="0" w:firstRowFirstColumn="0" w:firstRowLastColumn="0" w:lastRowFirstColumn="0" w:lastRowLastColumn="0"/>
          <w:trHeight w:val="2718"/>
        </w:trPr>
        <w:tc>
          <w:tcPr>
            <w:cnfStyle w:val="001000000000" w:firstRow="0" w:lastRow="0" w:firstColumn="1" w:lastColumn="0" w:oddVBand="0" w:evenVBand="0" w:oddHBand="0" w:evenHBand="0" w:firstRowFirstColumn="0" w:firstRowLastColumn="0" w:lastRowFirstColumn="0" w:lastRowLastColumn="0"/>
            <w:tcW w:w="2451" w:type="pct"/>
            <w:tcBorders>
              <w:top w:val="none" w:sz="0" w:space="0" w:color="auto"/>
              <w:left w:val="none" w:sz="0" w:space="0" w:color="auto"/>
              <w:bottom w:val="none" w:sz="0" w:space="0" w:color="auto"/>
            </w:tcBorders>
          </w:tcPr>
          <w:p w:rsidR="00B44AE4" w:rsidRPr="003F2188" w:rsidRDefault="00A17FDE" w:rsidP="003F2188">
            <w:pPr>
              <w:rPr>
                <w:b w:val="0"/>
                <w:bCs w:val="0"/>
                <w:noProof/>
              </w:rPr>
            </w:pPr>
            <w:r>
              <w:rPr>
                <w:noProof/>
                <w:lang w:eastAsia="en-US"/>
              </w:rPr>
              <w:drawing>
                <wp:inline distT="0" distB="0" distL="0" distR="0" wp14:anchorId="442CAE5E" wp14:editId="012A301B">
                  <wp:extent cx="2461895" cy="2205038"/>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abor day.jpg"/>
                          <pic:cNvPicPr/>
                        </pic:nvPicPr>
                        <pic:blipFill>
                          <a:blip r:embed="rId11">
                            <a:extLst>
                              <a:ext uri="{28A0092B-C50C-407E-A947-70E740481C1C}">
                                <a14:useLocalDpi xmlns:a14="http://schemas.microsoft.com/office/drawing/2010/main" val="0"/>
                              </a:ext>
                            </a:extLst>
                          </a:blip>
                          <a:stretch>
                            <a:fillRect/>
                          </a:stretch>
                        </pic:blipFill>
                        <pic:spPr>
                          <a:xfrm>
                            <a:off x="0" y="0"/>
                            <a:ext cx="2468865" cy="2211281"/>
                          </a:xfrm>
                          <a:prstGeom prst="rect">
                            <a:avLst/>
                          </a:prstGeom>
                        </pic:spPr>
                      </pic:pic>
                    </a:graphicData>
                  </a:graphic>
                </wp:inline>
              </w:drawing>
            </w:r>
          </w:p>
        </w:tc>
        <w:tc>
          <w:tcPr>
            <w:tcW w:w="2549" w:type="pct"/>
            <w:tcBorders>
              <w:top w:val="none" w:sz="0" w:space="0" w:color="auto"/>
              <w:bottom w:val="none" w:sz="0" w:space="0" w:color="auto"/>
              <w:right w:val="none" w:sz="0" w:space="0" w:color="auto"/>
            </w:tcBorders>
          </w:tcPr>
          <w:p w:rsidR="00B44AE4" w:rsidRDefault="00A5487A" w:rsidP="00FB4F85">
            <w:pPr>
              <w:cnfStyle w:val="100000000000" w:firstRow="1" w:lastRow="0" w:firstColumn="0" w:lastColumn="0" w:oddVBand="0" w:evenVBand="0" w:oddHBand="0" w:evenHBand="0" w:firstRowFirstColumn="0" w:firstRowLastColumn="0" w:lastRowFirstColumn="0" w:lastRowLastColumn="0"/>
              <w:rPr>
                <w:noProof/>
              </w:rPr>
            </w:pPr>
            <w:r>
              <w:rPr>
                <w:noProof/>
                <w:lang w:eastAsia="en-US"/>
              </w:rPr>
              <mc:AlternateContent>
                <mc:Choice Requires="wps">
                  <w:drawing>
                    <wp:inline distT="0" distB="0" distL="0" distR="0" wp14:anchorId="4A843B1F" wp14:editId="4DDD00C2">
                      <wp:extent cx="4276725" cy="1985963"/>
                      <wp:effectExtent l="0" t="0" r="9525" b="0"/>
                      <wp:docPr id="10"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985963"/>
                              </a:xfrm>
                              <a:prstGeom prst="rect">
                                <a:avLst/>
                              </a:prstGeom>
                              <a:solidFill>
                                <a:schemeClr val="accent3"/>
                              </a:solidFill>
                              <a:ln w="9525">
                                <a:noFill/>
                                <a:miter lim="800000"/>
                                <a:headEnd/>
                                <a:tailEnd/>
                              </a:ln>
                            </wps:spPr>
                            <wps:txbx>
                              <w:txbxContent>
                                <w:p w:rsidR="00A5487A" w:rsidRDefault="00087054" w:rsidP="00010E2B">
                                  <w:pPr>
                                    <w:pStyle w:val="Heading3"/>
                                    <w:rPr>
                                      <w:color w:val="FFC000"/>
                                    </w:rPr>
                                  </w:pPr>
                                  <w:r w:rsidRPr="00087054">
                                    <w:rPr>
                                      <w:color w:val="FFC000"/>
                                    </w:rPr>
                                    <w:t>Mon,</w:t>
                                  </w:r>
                                  <w:r>
                                    <w:rPr>
                                      <w:color w:val="FFC000"/>
                                    </w:rPr>
                                    <w:t xml:space="preserve"> </w:t>
                                  </w:r>
                                  <w:r w:rsidRPr="00087054">
                                    <w:rPr>
                                      <w:color w:val="FFC000"/>
                                    </w:rPr>
                                    <w:t>September 1, 2025</w:t>
                                  </w:r>
                                </w:p>
                                <w:p w:rsidR="00087054" w:rsidRPr="00087054" w:rsidRDefault="00087054" w:rsidP="00087054">
                                  <w:pPr>
                                    <w:rPr>
                                      <w:color w:val="FFFFFF" w:themeColor="background1"/>
                                    </w:rPr>
                                  </w:pPr>
                                  <w:r w:rsidRPr="00087054">
                                    <w:rPr>
                                      <w:color w:val="FFFFFF" w:themeColor="background1"/>
                                    </w:rPr>
                                    <w:t>Labor Day is…</w:t>
                                  </w:r>
                                  <w:r>
                                    <w:rPr>
                                      <w:color w:val="FFFFFF" w:themeColor="background1"/>
                                    </w:rPr>
                                    <w:t>.</w:t>
                                  </w:r>
                                </w:p>
                                <w:p w:rsidR="00A5487A" w:rsidRPr="003F2188" w:rsidRDefault="00087054" w:rsidP="003F2188">
                                  <w:pPr>
                                    <w:pStyle w:val="TextBoxDescription"/>
                                  </w:pPr>
                                  <w:r>
                                    <w:t>a federal holiday in the United States celebrated on the first Monday of September to honor and recognize the American labor movement and the works and contributions of laborers to the development and achievements in the United States.</w:t>
                                  </w:r>
                                </w:p>
                              </w:txbxContent>
                            </wps:txbx>
                            <wps:bodyPr rot="0" vert="horz" wrap="square" lIns="182880" tIns="91440" rIns="182880" bIns="45720" anchor="t" anchorCtr="0">
                              <a:noAutofit/>
                            </wps:bodyPr>
                          </wps:wsp>
                        </a:graphicData>
                      </a:graphic>
                    </wp:inline>
                  </w:drawing>
                </mc:Choice>
                <mc:Fallback>
                  <w:pict>
                    <v:shape w14:anchorId="4A843B1F" id="_x0000_s1029" type="#_x0000_t202" alt="Text box to enter heading and description" style="width:336.75pt;height:1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gQgIAAFsEAAAOAAAAZHJzL2Uyb0RvYy54bWysVNtu2zAMfR+wfxD0vjjxktQx4hRdug4D&#10;ugvQ7gNkWY6FSaImKbGzry8lJ2m7vQ3zgyCK0uHhIen19aAVOQjnJZiKziZTSoTh0Eizq+iPx7t3&#10;BSU+MNMwBUZU9Cg8vd68fbPubSly6EA1whEEMb7sbUW7EGyZZZ53QjM/ASsMOltwmgU03S5rHOsR&#10;Xassn06XWQ+usQ648B5Pb0cn3ST8thU8fGtbLwJRFUVuIa0urXVcs82alTvHbCf5iQb7BxaaSYNB&#10;L1C3LDCyd/IvKC25Aw9tmHDQGbSt5CLlgNnMpn9k89AxK1IuKI63F5n8/4PlXw/fHZEN1g7lMUxj&#10;jR7FEMgHGEhOSSM8R7nSUY1HAbC+AUvWCRaLTLC04yVpA/ZAFLS3vkTcB4vIYUAgBE/ieHsP/Kcn&#10;BrYdMztx4xz0EQgTmsWX2YunI46PIHX/BRokxvYBEtDQOh3VRv0IoiPz46WYkTzHw3l+tbzKF5Rw&#10;9M1WxWK1fJ9isPL83DofPgnQJG4q6rBbEjw73PsQ6bDyfCVG86BkcyeVSkbsULFVjhwY9hbjHHU5&#10;B3h1UxnSV3S1QC7xoYEIkfpOy6ikkrqixTR+YztGRT6aJl0JTKpxj2SUOUkUVRn1CUM9pPKl0FG+&#10;GpojauZg7HWcTdx04H5T0mOfV9T/2jMnKFGfTdS9yIsiTkayVrP5HA33ylUna764ytHFDEewiobz&#10;dhvSOI2p3WCFWpm0e+ZyIo0dnCQ9TVsckZd2uvX8T9g8AQAA//8DAFBLAwQUAAYACAAAACEArjF1&#10;J98AAAAFAQAADwAAAGRycy9kb3ducmV2LnhtbEyPzU7DMBCE70i8g7VI3KjTVv0hxKkQqBwqITWF&#10;Cri58ZIE4nVku2l4exYucFlpNKOZb7PVYFvRow+NIwXjUQICqXSmoUrB89P6agkiRE1Gt45QwRcG&#10;WOXnZ5lOjTtRgf0uVoJLKKRaQR1jl0oZyhqtDiPXIbH37rzVkaWvpPH6xOW2lZMkmUurG+KFWnd4&#10;V2P5uTtaBYuXbdM/+k3x4Iq3zev99X79MdsrdXkx3N6AiDjEvzD84DM65Mx0cEcyQbQK+JH4e9mb&#10;L6YzEAcF0/FkCTLP5H/6/BsAAP//AwBQSwECLQAUAAYACAAAACEAtoM4kv4AAADhAQAAEwAAAAAA&#10;AAAAAAAAAAAAAAAAW0NvbnRlbnRfVHlwZXNdLnhtbFBLAQItABQABgAIAAAAIQA4/SH/1gAAAJQB&#10;AAALAAAAAAAAAAAAAAAAAC8BAABfcmVscy8ucmVsc1BLAQItABQABgAIAAAAIQC+qL8gQgIAAFsE&#10;AAAOAAAAAAAAAAAAAAAAAC4CAABkcnMvZTJvRG9jLnhtbFBLAQItABQABgAIAAAAIQCuMXUn3wAA&#10;AAUBAAAPAAAAAAAAAAAAAAAAAJwEAABkcnMvZG93bnJldi54bWxQSwUGAAAAAAQABADzAAAAqAUA&#10;AAAA&#10;" fillcolor="#23316b [3206]" stroked="f">
                      <v:textbox inset="14.4pt,7.2pt,14.4pt">
                        <w:txbxContent>
                          <w:p w:rsidR="00A5487A" w:rsidRDefault="00087054" w:rsidP="00010E2B">
                            <w:pPr>
                              <w:pStyle w:val="Heading3"/>
                              <w:rPr>
                                <w:color w:val="FFC000"/>
                              </w:rPr>
                            </w:pPr>
                            <w:r w:rsidRPr="00087054">
                              <w:rPr>
                                <w:color w:val="FFC000"/>
                              </w:rPr>
                              <w:t>Mon,</w:t>
                            </w:r>
                            <w:r>
                              <w:rPr>
                                <w:color w:val="FFC000"/>
                              </w:rPr>
                              <w:t xml:space="preserve"> </w:t>
                            </w:r>
                            <w:r w:rsidRPr="00087054">
                              <w:rPr>
                                <w:color w:val="FFC000"/>
                              </w:rPr>
                              <w:t>September 1, 2025</w:t>
                            </w:r>
                          </w:p>
                          <w:p w:rsidR="00087054" w:rsidRPr="00087054" w:rsidRDefault="00087054" w:rsidP="00087054">
                            <w:pPr>
                              <w:rPr>
                                <w:color w:val="FFFFFF" w:themeColor="background1"/>
                              </w:rPr>
                            </w:pPr>
                            <w:r w:rsidRPr="00087054">
                              <w:rPr>
                                <w:color w:val="FFFFFF" w:themeColor="background1"/>
                              </w:rPr>
                              <w:t>Labor Day is…</w:t>
                            </w:r>
                            <w:r>
                              <w:rPr>
                                <w:color w:val="FFFFFF" w:themeColor="background1"/>
                              </w:rPr>
                              <w:t>.</w:t>
                            </w:r>
                          </w:p>
                          <w:p w:rsidR="00A5487A" w:rsidRPr="003F2188" w:rsidRDefault="00087054" w:rsidP="003F2188">
                            <w:pPr>
                              <w:pStyle w:val="TextBoxDescription"/>
                            </w:pPr>
                            <w:r>
                              <w:t>a federal holiday in the United States celebrated on the first Monday of September to honor and recognize the American labor movement and the works and contributions of laborers to the development and achievements in the United States.</w:t>
                            </w:r>
                          </w:p>
                        </w:txbxContent>
                      </v:textbox>
                      <w10:anchorlock/>
                    </v:shape>
                  </w:pict>
                </mc:Fallback>
              </mc:AlternateConten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6833"/>
        <w:gridCol w:w="3967"/>
      </w:tblGrid>
      <w:tr w:rsidR="001A047C" w:rsidTr="004D2783">
        <w:trPr>
          <w:trHeight w:val="4104"/>
        </w:trPr>
        <w:tc>
          <w:tcPr>
            <w:tcW w:w="6866" w:type="dxa"/>
            <w:shd w:val="clear" w:color="auto" w:fill="23316B" w:themeFill="text2"/>
            <w:vAlign w:val="center"/>
          </w:tcPr>
          <w:p w:rsidR="009E13A4" w:rsidRDefault="009E13A4" w:rsidP="004D2783">
            <w:pPr>
              <w:jc w:val="center"/>
              <w:rPr>
                <w:noProof/>
                <w:lang w:eastAsia="en-US"/>
              </w:rPr>
            </w:pPr>
            <w:r>
              <w:rPr>
                <w:noProof/>
                <w:lang w:eastAsia="en-US"/>
              </w:rPr>
              <w:lastRenderedPageBreak/>
              <mc:AlternateContent>
                <mc:Choice Requires="wps">
                  <w:drawing>
                    <wp:inline distT="0" distB="0" distL="0" distR="0" wp14:anchorId="7C6B6713" wp14:editId="3F5E50C5">
                      <wp:extent cx="4119563" cy="1931831"/>
                      <wp:effectExtent l="0" t="0" r="0" b="0"/>
                      <wp:docPr id="12"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563" cy="1931831"/>
                              </a:xfrm>
                              <a:prstGeom prst="rect">
                                <a:avLst/>
                              </a:prstGeom>
                              <a:solidFill>
                                <a:schemeClr val="accent3"/>
                              </a:solidFill>
                              <a:ln w="9525">
                                <a:noFill/>
                                <a:miter lim="800000"/>
                                <a:headEnd/>
                                <a:tailEnd/>
                              </a:ln>
                            </wps:spPr>
                            <wps:txbx>
                              <w:txbxContent>
                                <w:p w:rsidR="009E13A4" w:rsidRDefault="00087054" w:rsidP="009E13A4">
                                  <w:pPr>
                                    <w:pStyle w:val="Heading1"/>
                                    <w:rPr>
                                      <w:rFonts w:ascii="MS Gothic" w:eastAsia="MS Gothic" w:hAnsi="MS Gothic"/>
                                      <w:b w:val="0"/>
                                    </w:rPr>
                                  </w:pPr>
                                  <w:r w:rsidRPr="00087054">
                                    <w:rPr>
                                      <w:rFonts w:ascii="MS Gothic" w:eastAsia="MS Gothic" w:hAnsi="MS Gothic"/>
                                      <w:b w:val="0"/>
                                    </w:rPr>
                                    <w:t>National Suicide prevention month</w:t>
                                  </w:r>
                                </w:p>
                                <w:p w:rsidR="001A047C" w:rsidRPr="001A047C" w:rsidRDefault="001A047C" w:rsidP="001A047C"/>
                                <w:p w:rsidR="009E13A4" w:rsidRPr="00004923" w:rsidRDefault="001A047C" w:rsidP="00004923">
                                  <w:pPr>
                                    <w:rPr>
                                      <w:color w:val="FFFFFF" w:themeColor="background1"/>
                                    </w:rPr>
                                  </w:pPr>
                                  <w:r>
                                    <w:rPr>
                                      <w:color w:val="FFFFFF" w:themeColor="background1"/>
                                    </w:rPr>
                                    <w:t xml:space="preserve">September is a time to remember the lives lost to suicide, acknowledge the millions more who have experienced suicidal thoughts and the many individuals, families and communities that have been impacted by suicide. </w:t>
                                  </w:r>
                                </w:p>
                              </w:txbxContent>
                            </wps:txbx>
                            <wps:bodyPr rot="0" vert="horz" wrap="square" lIns="182880" tIns="45720" rIns="91440" bIns="45720" anchor="ctr" anchorCtr="0">
                              <a:spAutoFit/>
                            </wps:bodyPr>
                          </wps:wsp>
                        </a:graphicData>
                      </a:graphic>
                    </wp:inline>
                  </w:drawing>
                </mc:Choice>
                <mc:Fallback>
                  <w:pict>
                    <v:shape w14:anchorId="7C6B6713" id="_x0000_s1030" type="#_x0000_t202" alt="Text box to enter heading and description" style="width:324.4pt;height:15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07RQIAAFwEAAAOAAAAZHJzL2Uyb0RvYy54bWysVNuO2yAQfa/Uf0C8N45z2TpWnNU221SV&#10;thdptx+AMY5RgaFAYm+/fgecpNH2raofEDMMh5lzZry+HbQiR+G8BFPRfDKlRBgOjTT7iv542r0r&#10;KPGBmYYpMKKiz8LT283bN+velmIGHahGOIIgxpe9rWgXgi2zzPNOaOYnYIXBwxacZgFNt88ax3pE&#10;1yqbTac3WQ+usQ648B699+Mh3ST8thU8fGtbLwJRFcXcQlpdWuu4Zps1K/eO2U7yUxrsH7LQTBp8&#10;9AJ1zwIjByf/gtKSO/DQhgkHnUHbSi5SDVhNPn1VzWPHrEi1IDneXmjy/w+Wfz1+d0Q2qN2MEsM0&#10;avQkhkA+wEDQ0wjPka7kqtEVAPUNKFknWBSZoLRjkLQBeyAS2ltfIu6jReQwIBCCJ3K8fQD+0xMD&#10;246ZvbhzDvoIhAXl8WZ2dXXE8RGk7r9Ag4mxQ4AENLROR7aRP4LoKOzzRcyYPEfnIs9Xy5s5JRzP&#10;8tU8L+bjG6w8X7fOh08CNImbijrslgTPjg8+xHRYeQ6Jr3lQstlJpZIRO1RslSNHhr3FOEde5qmI&#10;V5HKkL6iq+VsmcANRIjUd1pGJpXUFS2m8RvbMTLy0TQpJDCpxj0mo8yJosjKyE8Y6iHJtzgzX0Pz&#10;jJw5GHsdZxM3HbjflPTY5xX1vw7MCUrUZxN5L2ZFEScjWYvl+xkaLhmrfLFAo74+YYYjVkV5cBS1&#10;j8Y2pHlKpNg7lGgnE3lRyzGZU9bYwonT07jFGbm2U9Sfn8LmBQAA//8DAFBLAwQUAAYACAAAACEA&#10;qCnnotsAAAAFAQAADwAAAGRycy9kb3ducmV2LnhtbEyPwUrDQBCG74LvsIzgze62DaXEbIoWBKmn&#10;tErxtsmOSXB3NmS3bXx7Ry96GRj+n2++KTaTd+KMY+wDaZjPFAikJtieWg2vh6e7NYiYDFnjAqGG&#10;L4ywKa+vCpPbcKEKz/vUCoZQzI2GLqUhlzI2HXoTZ2FA4uwjjN4kXsdW2tFcGO6dXCi1kt70xBc6&#10;M+C2w+Zzf/Ia1G736Obv27GqXo7HpXx7rtFkWt/eTA/3IBJO6a8MP/qsDiU71eFENgrHDO79Ts5W&#10;2ZrfqDUsVbYAWRbyv335DQAA//8DAFBLAQItABQABgAIAAAAIQC2gziS/gAAAOEBAAATAAAAAAAA&#10;AAAAAAAAAAAAAABbQ29udGVudF9UeXBlc10ueG1sUEsBAi0AFAAGAAgAAAAhADj9If/WAAAAlAEA&#10;AAsAAAAAAAAAAAAAAAAALwEAAF9yZWxzLy5yZWxzUEsBAi0AFAAGAAgAAAAhAEh9bTtFAgAAXAQA&#10;AA4AAAAAAAAAAAAAAAAALgIAAGRycy9lMm9Eb2MueG1sUEsBAi0AFAAGAAgAAAAhAKgp56LbAAAA&#10;BQEAAA8AAAAAAAAAAAAAAAAAnwQAAGRycy9kb3ducmV2LnhtbFBLBQYAAAAABAAEAPMAAACnBQAA&#10;AAA=&#10;" fillcolor="#23316b [3206]" stroked="f">
                      <v:textbox style="mso-fit-shape-to-text:t" inset="14.4pt">
                        <w:txbxContent>
                          <w:p w:rsidR="009E13A4" w:rsidRDefault="00087054" w:rsidP="009E13A4">
                            <w:pPr>
                              <w:pStyle w:val="Heading1"/>
                              <w:rPr>
                                <w:rFonts w:ascii="MS Gothic" w:eastAsia="MS Gothic" w:hAnsi="MS Gothic"/>
                                <w:b w:val="0"/>
                              </w:rPr>
                            </w:pPr>
                            <w:r w:rsidRPr="00087054">
                              <w:rPr>
                                <w:rFonts w:ascii="MS Gothic" w:eastAsia="MS Gothic" w:hAnsi="MS Gothic"/>
                                <w:b w:val="0"/>
                              </w:rPr>
                              <w:t>National Suicide prevention month</w:t>
                            </w:r>
                          </w:p>
                          <w:p w:rsidR="001A047C" w:rsidRPr="001A047C" w:rsidRDefault="001A047C" w:rsidP="001A047C"/>
                          <w:p w:rsidR="009E13A4" w:rsidRPr="00004923" w:rsidRDefault="001A047C" w:rsidP="00004923">
                            <w:pPr>
                              <w:rPr>
                                <w:color w:val="FFFFFF" w:themeColor="background1"/>
                              </w:rPr>
                            </w:pPr>
                            <w:r>
                              <w:rPr>
                                <w:color w:val="FFFFFF" w:themeColor="background1"/>
                              </w:rPr>
                              <w:t xml:space="preserve">September is a time to remember the lives lost to suicide, acknowledge the millions more who have experienced suicidal thoughts and the many individuals, families and communities that have been impacted by suicide. </w:t>
                            </w:r>
                          </w:p>
                        </w:txbxContent>
                      </v:textbox>
                      <w10:anchorlock/>
                    </v:shape>
                  </w:pict>
                </mc:Fallback>
              </mc:AlternateContent>
            </w:r>
          </w:p>
        </w:tc>
        <w:tc>
          <w:tcPr>
            <w:tcW w:w="3934" w:type="dxa"/>
            <w:shd w:val="clear" w:color="auto" w:fill="3E92CC" w:themeFill="accent1"/>
          </w:tcPr>
          <w:p w:rsidR="009E13A4" w:rsidRDefault="001A047C" w:rsidP="004D2783">
            <w:pPr>
              <w:tabs>
                <w:tab w:val="left" w:pos="3905"/>
              </w:tabs>
            </w:pPr>
            <w:r>
              <w:rPr>
                <w:noProof/>
                <w:lang w:eastAsia="en-US"/>
              </w:rPr>
              <w:drawing>
                <wp:inline distT="0" distB="0" distL="0" distR="0">
                  <wp:extent cx="2519045" cy="278606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icide prevention.jpg"/>
                          <pic:cNvPicPr/>
                        </pic:nvPicPr>
                        <pic:blipFill>
                          <a:blip r:embed="rId12">
                            <a:extLst>
                              <a:ext uri="{28A0092B-C50C-407E-A947-70E740481C1C}">
                                <a14:useLocalDpi xmlns:a14="http://schemas.microsoft.com/office/drawing/2010/main" val="0"/>
                              </a:ext>
                            </a:extLst>
                          </a:blip>
                          <a:stretch>
                            <a:fillRect/>
                          </a:stretch>
                        </pic:blipFill>
                        <pic:spPr>
                          <a:xfrm>
                            <a:off x="0" y="0"/>
                            <a:ext cx="2529473" cy="2797596"/>
                          </a:xfrm>
                          <a:prstGeom prst="rect">
                            <a:avLst/>
                          </a:prstGeom>
                        </pic:spPr>
                      </pic:pic>
                    </a:graphicData>
                  </a:graphic>
                </wp:inline>
              </w:drawing>
            </w:r>
          </w:p>
        </w:tc>
      </w:tr>
      <w:tr w:rsidR="001A047C" w:rsidTr="002E6273">
        <w:trPr>
          <w:trHeight w:val="4320"/>
        </w:trPr>
        <w:tc>
          <w:tcPr>
            <w:tcW w:w="6866" w:type="dxa"/>
          </w:tcPr>
          <w:p w:rsidR="009E13A4" w:rsidRDefault="009E13A4" w:rsidP="004D2783"/>
          <w:p w:rsidR="00472BFF" w:rsidRDefault="00472BFF" w:rsidP="004D2783">
            <w:pPr>
              <w:rPr>
                <w:b/>
                <w:color w:val="7030A0"/>
              </w:rPr>
            </w:pPr>
            <w:r w:rsidRPr="00472BFF">
              <w:rPr>
                <w:b/>
                <w:color w:val="7030A0"/>
              </w:rPr>
              <w:t xml:space="preserve">THE THREE C’S IN SUICIDE PREVENTION </w:t>
            </w:r>
          </w:p>
          <w:p w:rsidR="00472BFF" w:rsidRDefault="00472BFF" w:rsidP="004D2783">
            <w:pPr>
              <w:rPr>
                <w:b/>
                <w:color w:val="7030A0"/>
              </w:rPr>
            </w:pPr>
          </w:p>
          <w:p w:rsidR="00472BFF" w:rsidRDefault="00472BFF" w:rsidP="00472BFF">
            <w:pPr>
              <w:pStyle w:val="ListParagraph"/>
              <w:numPr>
                <w:ilvl w:val="0"/>
                <w:numId w:val="11"/>
              </w:numPr>
              <w:rPr>
                <w:b/>
              </w:rPr>
            </w:pPr>
            <w:r>
              <w:rPr>
                <w:b/>
              </w:rPr>
              <w:t>CONNECTION</w:t>
            </w:r>
          </w:p>
          <w:p w:rsidR="00472BFF" w:rsidRPr="00472BFF" w:rsidRDefault="00472BFF" w:rsidP="00472BFF">
            <w:pPr>
              <w:pStyle w:val="ListParagraph"/>
            </w:pPr>
            <w:r w:rsidRPr="00472BFF">
              <w:t xml:space="preserve">Ensuring the person feels understood and not isolated. Active listening, empathy, and validation of feelings. </w:t>
            </w:r>
          </w:p>
          <w:p w:rsidR="00472BFF" w:rsidRDefault="00472BFF" w:rsidP="00472BFF">
            <w:pPr>
              <w:rPr>
                <w:b/>
              </w:rPr>
            </w:pPr>
            <w:r>
              <w:rPr>
                <w:b/>
              </w:rPr>
              <w:t xml:space="preserve">      </w:t>
            </w:r>
          </w:p>
          <w:p w:rsidR="00472BFF" w:rsidRDefault="00472BFF" w:rsidP="00472BFF">
            <w:pPr>
              <w:pStyle w:val="ListParagraph"/>
              <w:numPr>
                <w:ilvl w:val="0"/>
                <w:numId w:val="11"/>
              </w:numPr>
              <w:rPr>
                <w:b/>
              </w:rPr>
            </w:pPr>
            <w:r>
              <w:rPr>
                <w:b/>
              </w:rPr>
              <w:t>COLLABORATION</w:t>
            </w:r>
          </w:p>
          <w:p w:rsidR="00472BFF" w:rsidRDefault="00472BFF" w:rsidP="00472BFF">
            <w:pPr>
              <w:pStyle w:val="ListParagraph"/>
              <w:rPr>
                <w:b/>
              </w:rPr>
            </w:pPr>
            <w:r w:rsidRPr="00472BFF">
              <w:t>Working together with the individual to identify the root causes of their distress and explore potential solutions</w:t>
            </w:r>
            <w:r>
              <w:rPr>
                <w:b/>
              </w:rPr>
              <w:t>.</w:t>
            </w:r>
          </w:p>
          <w:p w:rsidR="00472BFF" w:rsidRPr="00472BFF" w:rsidRDefault="00472BFF" w:rsidP="00472BFF">
            <w:pPr>
              <w:pStyle w:val="ListParagraph"/>
              <w:rPr>
                <w:b/>
              </w:rPr>
            </w:pPr>
          </w:p>
          <w:p w:rsidR="00472BFF" w:rsidRDefault="00472BFF" w:rsidP="00472BFF">
            <w:pPr>
              <w:pStyle w:val="ListParagraph"/>
              <w:numPr>
                <w:ilvl w:val="0"/>
                <w:numId w:val="11"/>
              </w:numPr>
              <w:rPr>
                <w:b/>
              </w:rPr>
            </w:pPr>
            <w:r>
              <w:rPr>
                <w:b/>
              </w:rPr>
              <w:t xml:space="preserve">CHOICE </w:t>
            </w:r>
          </w:p>
          <w:p w:rsidR="00472BFF" w:rsidRPr="00472BFF" w:rsidRDefault="00472BFF" w:rsidP="00472BFF">
            <w:pPr>
              <w:pStyle w:val="ListParagraph"/>
            </w:pPr>
            <w:r w:rsidRPr="00472BFF">
              <w:t xml:space="preserve">Empowering the person by involving them in decisions about their care and recovery. </w:t>
            </w:r>
          </w:p>
        </w:tc>
        <w:tc>
          <w:tcPr>
            <w:tcW w:w="3934" w:type="dxa"/>
          </w:tcPr>
          <w:p w:rsidR="009E13A4" w:rsidRDefault="00442D2E" w:rsidP="004D2783">
            <w:pPr>
              <w:pStyle w:val="Heading4"/>
              <w:outlineLvl w:val="3"/>
            </w:pPr>
            <w:r>
              <w:rPr>
                <w:noProof/>
                <w:lang w:eastAsia="en-US"/>
              </w:rPr>
              <mc:AlternateContent>
                <mc:Choice Requires="wps">
                  <w:drawing>
                    <wp:inline distT="0" distB="0" distL="0" distR="0" wp14:anchorId="524F9DCE" wp14:editId="5365BF80">
                      <wp:extent cx="2498090" cy="2614411"/>
                      <wp:effectExtent l="0" t="0" r="0" b="0"/>
                      <wp:docPr id="13" name="Text Box 2" descr="Text box to enter quo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090" cy="2614411"/>
                              </a:xfrm>
                              <a:prstGeom prst="rect">
                                <a:avLst/>
                              </a:prstGeom>
                              <a:noFill/>
                              <a:ln w="9525">
                                <a:noFill/>
                                <a:miter lim="800000"/>
                                <a:headEnd/>
                                <a:tailEnd/>
                              </a:ln>
                            </wps:spPr>
                            <wps:txbx>
                              <w:txbxContent>
                                <w:p w:rsidR="00442D2E" w:rsidRDefault="00442D2E" w:rsidP="002B65AC">
                                  <w:pPr>
                                    <w:pStyle w:val="Quote"/>
                                  </w:pPr>
                                </w:p>
                              </w:txbxContent>
                            </wps:txbx>
                            <wps:bodyPr rot="0" vert="horz" wrap="square" lIns="192024" tIns="182880" rIns="91440" bIns="45720" anchor="t" anchorCtr="0">
                              <a:noAutofit/>
                            </wps:bodyPr>
                          </wps:wsp>
                        </a:graphicData>
                      </a:graphic>
                    </wp:inline>
                  </w:drawing>
                </mc:Choice>
                <mc:Fallback>
                  <w:pict>
                    <v:shape w14:anchorId="524F9DCE" id="_x0000_s1031" type="#_x0000_t202" alt="Text box to enter quote" style="width:196.7pt;height:2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d+JwIAAB0EAAAOAAAAZHJzL2Uyb0RvYy54bWysU9uO2yAQfa/Uf0C8N3bcJHWsOKvtbreq&#10;tL1Iu/0AjHGMCgwLJHb69R1wkkbtW1U/IIbxHM45M2xuRq3IQTgvwdR0PsspEYZDK82upt+fH96U&#10;lPjATMsUGFHTo/D0Zvv61WawlSigB9UKRxDE+GqwNe1DsFWWed4LzfwMrDCY7MBpFjB0u6x1bEB0&#10;rbIiz1fZAK61DrjwHk/vpyTdJvyuEzx87TovAlE1RW4hrS6tTVyz7YZVO8dsL/mJBvsHFppJg5de&#10;oO5ZYGTv5F9QWnIHHrow46Az6DrJRdKAaub5H2qeemZF0oLmeHuxyf8/WP7l8M0R2WLv3lJimMYe&#10;PYsxkPcwkoKSVniOdqWjBo8CYH8DtuxlD0FE+wbrK0R5sogTRixDqGSFt4/Af3hi4K5nZidunYOh&#10;F6xF+vNYmV2VTjg+gjTDZ2iRBtsHSEBj53T0Ft0iiI5tPF5aF6lyPCwW6zJfY4pjrljNF4v5dAer&#10;zuXW+fBRgCZxU1OHs5Hg2eHRh0iHVedf4m0GHqRSaT6UIUNN18timQquMlpGL5TUNS3z+E0DFVV+&#10;MG0qDkyqaY8XKHOSHZVOmsPYjKkBq7ObDbRH9MHBNK34unDTg/tJyYCTWlP/smdOUKI+mejlusiL&#10;Bc72FJVFWaIPLkVrNAKDJgWL5bsCA2Y4gtU0nLd3IT2ISfQtut7J5Edsz8TlRBpnMNl0ei9xyK/j&#10;9NfvV739BQAA//8DAFBLAwQUAAYACAAAACEAbxnZoNwAAAAFAQAADwAAAGRycy9kb3ducmV2Lnht&#10;bEyPwU7DMBBE70j9B2srcaNO2oimIU5VVUIcOAAB7tt4SULtdRS7bfh7DBe4rDSa0czbcjtZI840&#10;+t6xgnSRgCBunO65VfD2en+Tg/ABWaNxTAq+yMO2ml2VWGh34Rc616EVsYR9gQq6EIZCSt90ZNEv&#10;3EAcvQ83WgxRjq3UI15iuTVymSS30mLPcaHDgfYdNcf6ZBXYabd5RtM2D359/HyvH/PsKc2Vup5P&#10;uzsQgabwF4Yf/IgOVWQ6uBNrL4yC+Ej4vdFbbVYZiIOCLE3XIKtS/qevvgEAAP//AwBQSwECLQAU&#10;AAYACAAAACEAtoM4kv4AAADhAQAAEwAAAAAAAAAAAAAAAAAAAAAAW0NvbnRlbnRfVHlwZXNdLnht&#10;bFBLAQItABQABgAIAAAAIQA4/SH/1gAAAJQBAAALAAAAAAAAAAAAAAAAAC8BAABfcmVscy8ucmVs&#10;c1BLAQItABQABgAIAAAAIQAJDQd+JwIAAB0EAAAOAAAAAAAAAAAAAAAAAC4CAABkcnMvZTJvRG9j&#10;LnhtbFBLAQItABQABgAIAAAAIQBvGdmg3AAAAAUBAAAPAAAAAAAAAAAAAAAAAIEEAABkcnMvZG93&#10;bnJldi54bWxQSwUGAAAAAAQABADzAAAAigUAAAAA&#10;" filled="f" stroked="f">
                      <v:textbox inset="15.12pt,14.4pt">
                        <w:txbxContent>
                          <w:p w:rsidR="00442D2E" w:rsidRDefault="00442D2E" w:rsidP="002B65AC">
                            <w:pPr>
                              <w:pStyle w:val="Quote"/>
                            </w:pPr>
                          </w:p>
                        </w:txbxContent>
                      </v:textbox>
                      <w10:anchorlock/>
                    </v:shape>
                  </w:pict>
                </mc:Fallback>
              </mc:AlternateContent>
            </w:r>
          </w:p>
        </w:tc>
      </w:tr>
      <w:tr w:rsidR="001A047C" w:rsidTr="004D2783">
        <w:trPr>
          <w:trHeight w:val="457"/>
        </w:trPr>
        <w:tc>
          <w:tcPr>
            <w:tcW w:w="6866" w:type="dxa"/>
            <w:shd w:val="clear" w:color="auto" w:fill="3E92CC" w:themeFill="accent1"/>
          </w:tcPr>
          <w:p w:rsidR="00FB2537" w:rsidRPr="00FB2537" w:rsidRDefault="00FB2537" w:rsidP="004D2783">
            <w:pPr>
              <w:rPr>
                <w:noProof/>
              </w:rPr>
            </w:pPr>
          </w:p>
        </w:tc>
        <w:tc>
          <w:tcPr>
            <w:tcW w:w="3934" w:type="dxa"/>
            <w:shd w:val="clear" w:color="auto" w:fill="3E92CC" w:themeFill="accent1"/>
          </w:tcPr>
          <w:p w:rsidR="00FB2537" w:rsidRPr="00FB2537" w:rsidRDefault="00FB2537" w:rsidP="001949F5">
            <w:pPr>
              <w:rPr>
                <w:noProof/>
              </w:rPr>
            </w:pPr>
          </w:p>
        </w:tc>
      </w:tr>
    </w:tbl>
    <w:tbl>
      <w:tblPr>
        <w:tblStyle w:val="PlainTable2"/>
        <w:tblW w:w="0" w:type="auto"/>
        <w:tblBorders>
          <w:top w:val="none" w:sz="0" w:space="0" w:color="auto"/>
          <w:bottom w:val="none" w:sz="0" w:space="0" w:color="auto"/>
        </w:tblBorders>
        <w:tblCellMar>
          <w:left w:w="0" w:type="dxa"/>
          <w:right w:w="0" w:type="dxa"/>
        </w:tblCellMar>
        <w:tblLook w:val="04A0" w:firstRow="1" w:lastRow="0" w:firstColumn="1" w:lastColumn="0" w:noHBand="0" w:noVBand="1"/>
        <w:tblDescription w:val="Layout table"/>
      </w:tblPr>
      <w:tblGrid>
        <w:gridCol w:w="10800"/>
      </w:tblGrid>
      <w:tr w:rsidR="00AA1EEA" w:rsidTr="002E6273">
        <w:trPr>
          <w:cnfStyle w:val="100000000000" w:firstRow="1" w:lastRow="0" w:firstColumn="0" w:lastColumn="0" w:oddVBand="0" w:evenVBand="0" w:oddHBand="0" w:evenHBand="0" w:firstRowFirstColumn="0" w:firstRowLastColumn="0" w:lastRowFirstColumn="0" w:lastRowLastColumn="0"/>
          <w:trHeight w:hRule="exact" w:val="4464"/>
        </w:trPr>
        <w:tc>
          <w:tcPr>
            <w:cnfStyle w:val="001000000000" w:firstRow="0" w:lastRow="0" w:firstColumn="1" w:lastColumn="0" w:oddVBand="0" w:evenVBand="0" w:oddHBand="0" w:evenHBand="0" w:firstRowFirstColumn="0" w:firstRowLastColumn="0" w:lastRowFirstColumn="0" w:lastRowLastColumn="0"/>
            <w:tcW w:w="10800" w:type="dxa"/>
            <w:tcBorders>
              <w:bottom w:val="none" w:sz="0" w:space="0" w:color="auto"/>
            </w:tcBorders>
          </w:tcPr>
          <w:p w:rsidR="00AA1EEA" w:rsidRDefault="00AA1EEA" w:rsidP="004D2783">
            <w:pPr>
              <w:pStyle w:val="Heading4"/>
              <w:outlineLvl w:val="3"/>
              <w:rPr>
                <w:noProof/>
              </w:rPr>
            </w:pPr>
            <w:r>
              <w:rPr>
                <w:noProof/>
                <w:lang w:eastAsia="en-US"/>
              </w:rPr>
              <mc:AlternateContent>
                <mc:Choice Requires="wps">
                  <w:drawing>
                    <wp:inline distT="0" distB="0" distL="0" distR="0" wp14:anchorId="26626C55" wp14:editId="475FC4EC">
                      <wp:extent cx="3028950" cy="2905125"/>
                      <wp:effectExtent l="0" t="0" r="0" b="0"/>
                      <wp:docPr id="18" name="Text Box 2" descr="Text box to enter heading and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905125"/>
                              </a:xfrm>
                              <a:prstGeom prst="rect">
                                <a:avLst/>
                              </a:prstGeom>
                              <a:noFill/>
                              <a:ln w="9525">
                                <a:noFill/>
                                <a:miter lim="800000"/>
                                <a:headEnd/>
                                <a:tailEnd/>
                              </a:ln>
                            </wps:spPr>
                            <wps:txbx>
                              <w:txbxContent>
                                <w:p w:rsidR="00AA1EEA" w:rsidRPr="002E6273" w:rsidRDefault="00472BFF" w:rsidP="002E6273">
                                  <w:pPr>
                                    <w:pStyle w:val="Heading4"/>
                                  </w:pPr>
                                  <w:r>
                                    <w:rPr>
                                      <w:noProof/>
                                      <w:lang w:eastAsia="en-US"/>
                                    </w:rPr>
                                    <w:drawing>
                                      <wp:inline distT="0" distB="0" distL="0" distR="0" wp14:anchorId="79F9F66F" wp14:editId="056FE781">
                                        <wp:extent cx="2605087" cy="2535555"/>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icide_Prevention-12 signs.jpg"/>
                                                <pic:cNvPicPr/>
                                              </pic:nvPicPr>
                                              <pic:blipFill>
                                                <a:blip r:embed="rId13">
                                                  <a:extLst>
                                                    <a:ext uri="{28A0092B-C50C-407E-A947-70E740481C1C}">
                                                      <a14:useLocalDpi xmlns:a14="http://schemas.microsoft.com/office/drawing/2010/main" val="0"/>
                                                    </a:ext>
                                                  </a:extLst>
                                                </a:blip>
                                                <a:stretch>
                                                  <a:fillRect/>
                                                </a:stretch>
                                              </pic:blipFill>
                                              <pic:spPr>
                                                <a:xfrm>
                                                  <a:off x="0" y="0"/>
                                                  <a:ext cx="2650772" cy="2580020"/>
                                                </a:xfrm>
                                                <a:prstGeom prst="rect">
                                                  <a:avLst/>
                                                </a:prstGeom>
                                              </pic:spPr>
                                            </pic:pic>
                                          </a:graphicData>
                                        </a:graphic>
                                      </wp:inline>
                                    </w:drawing>
                                  </w:r>
                                </w:p>
                              </w:txbxContent>
                            </wps:txbx>
                            <wps:bodyPr rot="0" vert="horz" wrap="square" lIns="182880" tIns="182880" rIns="91440" bIns="45720" anchor="t" anchorCtr="0">
                              <a:noAutofit/>
                            </wps:bodyPr>
                          </wps:wsp>
                        </a:graphicData>
                      </a:graphic>
                    </wp:inline>
                  </w:drawing>
                </mc:Choice>
                <mc:Fallback>
                  <w:pict>
                    <v:shape w14:anchorId="26626C55" id="_x0000_s1032" type="#_x0000_t202" alt="Text box to enter heading and description" style="width:238.5pt;height:2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XlKQIAAC8EAAAOAAAAZHJzL2Uyb0RvYy54bWysU9uO2yAQfa/Uf0C8N3bcpOtYcVbb3W5V&#10;aXuRdvsBGOMYFRgKJHb69TvgJHvpW1UeEMPAYc45w/py1IrshfMSTE3ns5wSYTi00mxr+vPh9l1J&#10;iQ/MtEyBETU9CE8vN2/frAdbiQJ6UK1wBEGMrwZb0z4EW2WZ573QzM/ACoPJDpxmAUO3zVrHBkTX&#10;Kivy/EM2gGutAy68x92bKUk3Cb/rBA/fu86LQFRNsbaQZpfmJs7ZZs2qrWO2l/xYBvuHKjSTBh89&#10;Q92wwMjOyb+gtOQOPHRhxkFn0HWSi8QB2czzV2zue2ZF4oLieHuWyf8/WP5t/8MR2aJ36JRhGj16&#10;EGMgH2EkBSWt8BzlSlsNbgVAfwNa1gsWTSZo7XRI2oA9EAUdrK8Q994ichgRCMGTON7eAf/liYHr&#10;npmtuHIOhgiEhObxZvbs6oTjI0gzfIUWC2O7AAlo7JyOaqN+BNHR2MPZzFg8x833eVGulpjimCtW&#10;+XJeLNMbrDpdt86HzwI0iYuaOuyWBM/2dz7Eclh1OhJfM3ArlUodowwZarpaIuSrjJZRHSV1Tcs8&#10;jqnFIstPpk2XA5NqWuMDyhxpR6YT5zA2Y7Lk4qRmA+0BdXAw9S/+N1z04P5QMmDv1tT/3jEnKFFf&#10;TNSyLMoydvuLyKVoNV8sMNWkYLG8KDBghiNYTcNpeR3SF5moXaHqnUx6RHumWo5FY1cmmY4/KLb9&#10;8zidevrnm0cAAAD//wMAUEsDBBQABgAIAAAAIQDW8d4j2wAAAAUBAAAPAAAAZHJzL2Rvd25yZXYu&#10;eG1sTI9BT8MwDIXvSPyHyEjcWMrEKCpNJ4RAwIFJbPwAr/HaQuJUTbp1/HoMF7hYfnrW8/fK5eSd&#10;2tMQu8AGLmcZKOI62I4bA++bx4sbUDEhW3SBycCRIiyr05MSCxsO/Eb7dWqUhHAs0ECbUl9oHeuW&#10;PMZZ6InF24XBYxI5NNoOeJBw7/Q8y661x47lQ4s93bdUf65Hb+Dha4Xxaf78MU67ady4V3/0L96Y&#10;87Pp7hZUoin9HcMPvqBDJUzbMLKNyhmQIul3ineV5yK3sizyBeiq1P/pq28AAAD//wMAUEsBAi0A&#10;FAAGAAgAAAAhALaDOJL+AAAA4QEAABMAAAAAAAAAAAAAAAAAAAAAAFtDb250ZW50X1R5cGVzXS54&#10;bWxQSwECLQAUAAYACAAAACEAOP0h/9YAAACUAQAACwAAAAAAAAAAAAAAAAAvAQAAX3JlbHMvLnJl&#10;bHNQSwECLQAUAAYACAAAACEAd0kV5SkCAAAvBAAADgAAAAAAAAAAAAAAAAAuAgAAZHJzL2Uyb0Rv&#10;Yy54bWxQSwECLQAUAAYACAAAACEA1vHeI9sAAAAFAQAADwAAAAAAAAAAAAAAAACDBAAAZHJzL2Rv&#10;d25yZXYueG1sUEsFBgAAAAAEAAQA8wAAAIsFAAAAAA==&#10;" filled="f" stroked="f">
                      <v:textbox inset="14.4pt,14.4pt">
                        <w:txbxContent>
                          <w:p w:rsidR="00AA1EEA" w:rsidRPr="002E6273" w:rsidRDefault="00472BFF" w:rsidP="002E6273">
                            <w:pPr>
                              <w:pStyle w:val="Heading4"/>
                            </w:pPr>
                            <w:r>
                              <w:rPr>
                                <w:noProof/>
                                <w:lang w:eastAsia="en-US"/>
                              </w:rPr>
                              <w:drawing>
                                <wp:inline distT="0" distB="0" distL="0" distR="0" wp14:anchorId="79F9F66F" wp14:editId="056FE781">
                                  <wp:extent cx="2605087" cy="2535555"/>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icide_Prevention-12 signs.jpg"/>
                                          <pic:cNvPicPr/>
                                        </pic:nvPicPr>
                                        <pic:blipFill>
                                          <a:blip r:embed="rId13">
                                            <a:extLst>
                                              <a:ext uri="{28A0092B-C50C-407E-A947-70E740481C1C}">
                                                <a14:useLocalDpi xmlns:a14="http://schemas.microsoft.com/office/drawing/2010/main" val="0"/>
                                              </a:ext>
                                            </a:extLst>
                                          </a:blip>
                                          <a:stretch>
                                            <a:fillRect/>
                                          </a:stretch>
                                        </pic:blipFill>
                                        <pic:spPr>
                                          <a:xfrm>
                                            <a:off x="0" y="0"/>
                                            <a:ext cx="2650772" cy="2580020"/>
                                          </a:xfrm>
                                          <a:prstGeom prst="rect">
                                            <a:avLst/>
                                          </a:prstGeom>
                                        </pic:spPr>
                                      </pic:pic>
                                    </a:graphicData>
                                  </a:graphic>
                                </wp:inline>
                              </w:drawing>
                            </w:r>
                          </w:p>
                        </w:txbxContent>
                      </v:textbox>
                      <w10:anchorlock/>
                    </v:shape>
                  </w:pict>
                </mc:Fallback>
              </mc:AlternateContent>
            </w:r>
          </w:p>
          <w:p w:rsidR="00472BFF" w:rsidRDefault="00472BFF" w:rsidP="00472BFF"/>
          <w:p w:rsidR="00472BFF" w:rsidRPr="00472BFF" w:rsidRDefault="00472BFF" w:rsidP="00472BFF"/>
          <w:p w:rsidR="00263DB2" w:rsidRPr="00263DB2" w:rsidRDefault="00263DB2" w:rsidP="00263DB2"/>
        </w:tc>
      </w:tr>
    </w:tbl>
    <w:p w:rsidR="00370DAF" w:rsidRDefault="00370DAF" w:rsidP="009E13A4">
      <w:pPr>
        <w:tabs>
          <w:tab w:val="left" w:pos="9573"/>
        </w:tabs>
      </w:pPr>
    </w:p>
    <w:p w:rsidR="00C1406F" w:rsidRDefault="00C1406F" w:rsidP="00C1406F">
      <w:pPr>
        <w:pStyle w:val="NormalWeb"/>
        <w:jc w:val="center"/>
        <w:rPr>
          <w:b/>
          <w:bCs/>
          <w:color w:val="000000"/>
          <w:sz w:val="41"/>
          <w:szCs w:val="41"/>
        </w:rPr>
      </w:pPr>
      <w:r>
        <w:rPr>
          <w:b/>
          <w:bCs/>
          <w:noProof/>
          <w:color w:val="000000"/>
          <w:sz w:val="41"/>
          <w:szCs w:val="41"/>
        </w:rPr>
        <w:lastRenderedPageBreak/>
        <w:drawing>
          <wp:inline distT="0" distB="0" distL="0" distR="0">
            <wp:extent cx="4204970" cy="16002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nship information fun.jpg"/>
                    <pic:cNvPicPr/>
                  </pic:nvPicPr>
                  <pic:blipFill>
                    <a:blip r:embed="rId14">
                      <a:extLst>
                        <a:ext uri="{28A0092B-C50C-407E-A947-70E740481C1C}">
                          <a14:useLocalDpi xmlns:a14="http://schemas.microsoft.com/office/drawing/2010/main" val="0"/>
                        </a:ext>
                      </a:extLst>
                    </a:blip>
                    <a:stretch>
                      <a:fillRect/>
                    </a:stretch>
                  </pic:blipFill>
                  <pic:spPr>
                    <a:xfrm>
                      <a:off x="0" y="0"/>
                      <a:ext cx="4234783" cy="1611545"/>
                    </a:xfrm>
                    <a:prstGeom prst="rect">
                      <a:avLst/>
                    </a:prstGeom>
                  </pic:spPr>
                </pic:pic>
              </a:graphicData>
            </a:graphic>
          </wp:inline>
        </w:drawing>
      </w:r>
    </w:p>
    <w:p w:rsidR="00C1406F" w:rsidRPr="00836735" w:rsidRDefault="00C1406F" w:rsidP="00C1406F">
      <w:pPr>
        <w:pStyle w:val="NormalWeb"/>
        <w:jc w:val="center"/>
        <w:rPr>
          <w:sz w:val="36"/>
          <w:szCs w:val="36"/>
        </w:rPr>
      </w:pPr>
      <w:r w:rsidRPr="00836735">
        <w:rPr>
          <w:b/>
          <w:bCs/>
          <w:color w:val="000000"/>
          <w:sz w:val="36"/>
          <w:szCs w:val="36"/>
        </w:rPr>
        <w:t>What is Kinship Care?</w:t>
      </w:r>
    </w:p>
    <w:p w:rsidR="00C1406F" w:rsidRPr="00C1406F" w:rsidRDefault="00C1406F" w:rsidP="00C1406F">
      <w:pPr>
        <w:pStyle w:val="NormalWeb"/>
        <w:jc w:val="center"/>
      </w:pPr>
      <w:r w:rsidRPr="00C1406F">
        <w:rPr>
          <w:color w:val="000000"/>
        </w:rPr>
        <w:t>Kinship care is the full time care, nurturing, and protection of children by relatives, members of their tribes or clans, godparents, stepparents, or any adult who has a kinship bond with a child. This definition is designed to be inclusive and respectful of cultural values and ties of affection. It allows a child to grow into adulthood in a family environment.</w:t>
      </w:r>
    </w:p>
    <w:p w:rsidR="00C1406F" w:rsidRPr="00836735" w:rsidRDefault="00C1406F" w:rsidP="00C1406F">
      <w:pPr>
        <w:pStyle w:val="NormalWeb"/>
        <w:jc w:val="center"/>
        <w:rPr>
          <w:sz w:val="32"/>
          <w:szCs w:val="32"/>
        </w:rPr>
      </w:pPr>
      <w:r w:rsidRPr="00836735">
        <w:rPr>
          <w:b/>
          <w:bCs/>
          <w:color w:val="000000"/>
          <w:sz w:val="32"/>
          <w:szCs w:val="32"/>
        </w:rPr>
        <w:t>Kinship Care's Growth in Recent Years</w:t>
      </w:r>
    </w:p>
    <w:p w:rsidR="00C1406F" w:rsidRPr="00C1406F" w:rsidRDefault="00C1406F" w:rsidP="00C1406F">
      <w:pPr>
        <w:pStyle w:val="NormalWeb"/>
        <w:jc w:val="center"/>
      </w:pPr>
      <w:r w:rsidRPr="00C1406F">
        <w:rPr>
          <w:color w:val="000000"/>
        </w:rPr>
        <w:t>Kinship Care has existed since the beginning of families. In history, the idea of relatives helping to care for children was common place when geography was not a barrier. Today, many cultures and families still utilize informal kinship care to care for children. Sometimes, it is only for short time periods, other times children move in with relatives permanently. The reasons for kinship care is as varied and diverse as families are but some of the reasons that children may live with relatives include:</w:t>
      </w:r>
    </w:p>
    <w:p w:rsidR="00C1406F" w:rsidRPr="00C1406F" w:rsidRDefault="00C1406F" w:rsidP="00C1406F">
      <w:pPr>
        <w:pStyle w:val="NormalWeb"/>
        <w:jc w:val="center"/>
      </w:pPr>
      <w:r w:rsidRPr="00C1406F">
        <w:rPr>
          <w:color w:val="000000"/>
        </w:rPr>
        <w:t>deployment of parents in the military</w:t>
      </w:r>
    </w:p>
    <w:p w:rsidR="00C1406F" w:rsidRPr="00C1406F" w:rsidRDefault="00C1406F" w:rsidP="00C1406F">
      <w:pPr>
        <w:pStyle w:val="NormalWeb"/>
        <w:jc w:val="center"/>
      </w:pPr>
      <w:r w:rsidRPr="00C1406F">
        <w:rPr>
          <w:color w:val="000000"/>
        </w:rPr>
        <w:t>parental mental/physical illness or substance abuse</w:t>
      </w:r>
    </w:p>
    <w:p w:rsidR="00C1406F" w:rsidRPr="00C1406F" w:rsidRDefault="00C1406F" w:rsidP="00C1406F">
      <w:pPr>
        <w:pStyle w:val="NormalWeb"/>
        <w:jc w:val="center"/>
      </w:pPr>
      <w:r w:rsidRPr="00C1406F">
        <w:rPr>
          <w:color w:val="000000"/>
        </w:rPr>
        <w:t>death of a parent</w:t>
      </w:r>
    </w:p>
    <w:p w:rsidR="00C1406F" w:rsidRPr="00C1406F" w:rsidRDefault="00C1406F" w:rsidP="00C1406F">
      <w:pPr>
        <w:pStyle w:val="NormalWeb"/>
        <w:jc w:val="center"/>
      </w:pPr>
      <w:r w:rsidRPr="00C1406F">
        <w:rPr>
          <w:color w:val="000000"/>
        </w:rPr>
        <w:t>poverty; the parent’s work requirements</w:t>
      </w:r>
    </w:p>
    <w:p w:rsidR="00C1406F" w:rsidRPr="00C1406F" w:rsidRDefault="00C1406F" w:rsidP="00C1406F">
      <w:pPr>
        <w:pStyle w:val="NormalWeb"/>
        <w:jc w:val="center"/>
      </w:pPr>
      <w:r w:rsidRPr="00C1406F">
        <w:rPr>
          <w:color w:val="000000"/>
        </w:rPr>
        <w:t>incarceration</w:t>
      </w:r>
    </w:p>
    <w:p w:rsidR="00C1406F" w:rsidRPr="00C1406F" w:rsidRDefault="00C1406F" w:rsidP="00C1406F">
      <w:pPr>
        <w:pStyle w:val="NormalWeb"/>
        <w:jc w:val="center"/>
      </w:pPr>
      <w:r w:rsidRPr="00C1406F">
        <w:rPr>
          <w:color w:val="000000"/>
        </w:rPr>
        <w:t>family violence, a relative’s concern for health, safety, and well-being of the child</w:t>
      </w:r>
    </w:p>
    <w:p w:rsidR="00C1406F" w:rsidRPr="00C1406F" w:rsidRDefault="00C1406F" w:rsidP="00C1406F">
      <w:pPr>
        <w:pStyle w:val="NormalWeb"/>
        <w:jc w:val="center"/>
      </w:pPr>
      <w:r w:rsidRPr="00C1406F">
        <w:rPr>
          <w:color w:val="000000"/>
        </w:rPr>
        <w:t>Regardless of the reason that children move in with relatives, the number of kinship families is on the rise. In Michigan, approximately 52,000 children live in kinship families.</w:t>
      </w:r>
    </w:p>
    <w:p w:rsidR="00C1406F" w:rsidRPr="00C1406F" w:rsidRDefault="00C1406F" w:rsidP="00C1406F">
      <w:pPr>
        <w:pStyle w:val="NormalWeb"/>
        <w:jc w:val="center"/>
        <w:rPr>
          <w:color w:val="0D0D0D" w:themeColor="text1"/>
          <w:sz w:val="48"/>
          <w:szCs w:val="48"/>
        </w:rPr>
      </w:pPr>
      <w:r w:rsidRPr="00C1406F">
        <w:rPr>
          <w:color w:val="0D0D0D" w:themeColor="text1"/>
          <w:sz w:val="48"/>
          <w:szCs w:val="48"/>
        </w:rPr>
        <w:t xml:space="preserve">September is </w:t>
      </w:r>
    </w:p>
    <w:p w:rsidR="00C1406F" w:rsidRPr="00C1406F" w:rsidRDefault="00C1406F" w:rsidP="00C1406F">
      <w:pPr>
        <w:pStyle w:val="NormalWeb"/>
        <w:jc w:val="center"/>
        <w:rPr>
          <w:rFonts w:ascii="Lucida Calligraphy" w:hAnsi="Lucida Calligraphy"/>
          <w:color w:val="7030A0"/>
          <w:sz w:val="40"/>
          <w:szCs w:val="40"/>
        </w:rPr>
      </w:pPr>
      <w:r w:rsidRPr="00C1406F">
        <w:rPr>
          <w:rFonts w:ascii="Lucida Calligraphy" w:hAnsi="Lucida Calligraphy"/>
          <w:color w:val="7030A0"/>
          <w:sz w:val="40"/>
          <w:szCs w:val="40"/>
        </w:rPr>
        <w:t>Kinship Care month</w:t>
      </w:r>
    </w:p>
    <w:p w:rsidR="00C1406F" w:rsidRDefault="00C1406F" w:rsidP="00C1406F">
      <w:pPr>
        <w:pStyle w:val="NormalWeb"/>
        <w:jc w:val="center"/>
        <w:rPr>
          <w:sz w:val="36"/>
          <w:szCs w:val="36"/>
        </w:rPr>
      </w:pPr>
      <w:r>
        <w:rPr>
          <w:color w:val="000000"/>
          <w:sz w:val="36"/>
          <w:szCs w:val="36"/>
        </w:rPr>
        <w:t xml:space="preserve">Are you a Kinship Caregiver? </w:t>
      </w:r>
    </w:p>
    <w:p w:rsidR="00C1406F" w:rsidRDefault="00C1406F" w:rsidP="00C1406F">
      <w:pPr>
        <w:pStyle w:val="NormalWeb"/>
        <w:jc w:val="center"/>
        <w:rPr>
          <w:color w:val="000000"/>
          <w:sz w:val="36"/>
          <w:szCs w:val="36"/>
        </w:rPr>
      </w:pPr>
      <w:r>
        <w:rPr>
          <w:color w:val="000000"/>
          <w:sz w:val="36"/>
          <w:szCs w:val="36"/>
        </w:rPr>
        <w:t xml:space="preserve">We can help! Call 989-736-8879 ask for Kristie </w:t>
      </w:r>
    </w:p>
    <w:p w:rsidR="00C1406F" w:rsidRDefault="00C1406F" w:rsidP="00C1406F">
      <w:pPr>
        <w:pStyle w:val="NormalWeb"/>
        <w:jc w:val="center"/>
        <w:rPr>
          <w:b/>
          <w:bCs/>
          <w:color w:val="000000"/>
          <w:sz w:val="36"/>
          <w:szCs w:val="36"/>
        </w:rPr>
      </w:pPr>
    </w:p>
    <w:p w:rsidR="00C1406F" w:rsidRDefault="00836735" w:rsidP="00C1406F">
      <w:pPr>
        <w:pStyle w:val="NormalWeb"/>
        <w:jc w:val="center"/>
        <w:rPr>
          <w:b/>
          <w:bCs/>
          <w:color w:val="000000"/>
          <w:sz w:val="36"/>
          <w:szCs w:val="36"/>
        </w:rPr>
      </w:pPr>
      <w:r>
        <w:rPr>
          <w:b/>
          <w:bCs/>
          <w:noProof/>
          <w:color w:val="000000"/>
          <w:sz w:val="36"/>
          <w:szCs w:val="36"/>
        </w:rPr>
        <w:drawing>
          <wp:inline distT="0" distB="0" distL="0" distR="0">
            <wp:extent cx="4819650" cy="1548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bor-Day.jpg"/>
                    <pic:cNvPicPr/>
                  </pic:nvPicPr>
                  <pic:blipFill>
                    <a:blip r:embed="rId15">
                      <a:extLst>
                        <a:ext uri="{28A0092B-C50C-407E-A947-70E740481C1C}">
                          <a14:useLocalDpi xmlns:a14="http://schemas.microsoft.com/office/drawing/2010/main" val="0"/>
                        </a:ext>
                      </a:extLst>
                    </a:blip>
                    <a:stretch>
                      <a:fillRect/>
                    </a:stretch>
                  </pic:blipFill>
                  <pic:spPr>
                    <a:xfrm>
                      <a:off x="0" y="0"/>
                      <a:ext cx="4878176" cy="1567572"/>
                    </a:xfrm>
                    <a:prstGeom prst="rect">
                      <a:avLst/>
                    </a:prstGeom>
                  </pic:spPr>
                </pic:pic>
              </a:graphicData>
            </a:graphic>
          </wp:inline>
        </w:drawing>
      </w:r>
    </w:p>
    <w:p w:rsidR="00C1406F" w:rsidRDefault="00C1406F" w:rsidP="00836735">
      <w:pPr>
        <w:pStyle w:val="NormalWeb"/>
        <w:jc w:val="center"/>
        <w:rPr>
          <w:sz w:val="36"/>
          <w:szCs w:val="36"/>
        </w:rPr>
      </w:pPr>
      <w:r>
        <w:rPr>
          <w:b/>
          <w:bCs/>
          <w:color w:val="000000"/>
          <w:sz w:val="36"/>
          <w:szCs w:val="36"/>
        </w:rPr>
        <w:t>What is the purpose of Labor Day?</w:t>
      </w:r>
    </w:p>
    <w:p w:rsidR="00C1406F" w:rsidRPr="00C1406F" w:rsidRDefault="00C1406F" w:rsidP="00836735">
      <w:pPr>
        <w:pStyle w:val="NormalWeb"/>
        <w:ind w:left="720"/>
        <w:jc w:val="center"/>
      </w:pPr>
      <w:r w:rsidRPr="00C1406F">
        <w:rPr>
          <w:color w:val="000000"/>
        </w:rPr>
        <w:t>Labor Day, celebrated on the first Monday in September, is an annual tribute to the social and economic achievements of American workers. It's a celebration of the contributions of workers to the country's strength, prosperity, and well-being.</w:t>
      </w:r>
    </w:p>
    <w:p w:rsidR="00C1406F" w:rsidRPr="00C1406F" w:rsidRDefault="00C1406F" w:rsidP="00836735">
      <w:pPr>
        <w:pStyle w:val="NormalWeb"/>
        <w:ind w:left="720"/>
        <w:jc w:val="center"/>
      </w:pPr>
      <w:r w:rsidRPr="00C1406F">
        <w:rPr>
          <w:color w:val="000000"/>
        </w:rPr>
        <w:t>The holiday also marks the unofficial end of summer for many Americans.</w:t>
      </w:r>
    </w:p>
    <w:p w:rsidR="00836735" w:rsidRDefault="00C1406F" w:rsidP="00836735">
      <w:pPr>
        <w:pStyle w:val="NormalWeb"/>
        <w:ind w:left="720"/>
        <w:jc w:val="center"/>
        <w:rPr>
          <w:color w:val="000000"/>
        </w:rPr>
      </w:pPr>
      <w:r w:rsidRPr="00C1406F">
        <w:rPr>
          <w:color w:val="000000"/>
        </w:rPr>
        <w:t xml:space="preserve">Labor Day acknowledges the hard work, dedication, and sacrifices of American workers </w:t>
      </w:r>
    </w:p>
    <w:p w:rsidR="00C1406F" w:rsidRPr="00C1406F" w:rsidRDefault="00C1406F" w:rsidP="00836735">
      <w:pPr>
        <w:pStyle w:val="NormalWeb"/>
        <w:ind w:left="720"/>
        <w:jc w:val="center"/>
      </w:pPr>
      <w:r w:rsidRPr="00C1406F">
        <w:rPr>
          <w:color w:val="000000"/>
        </w:rPr>
        <w:t>throughout history and in the present day.</w:t>
      </w:r>
    </w:p>
    <w:p w:rsidR="00C1406F" w:rsidRPr="00C1406F" w:rsidRDefault="00C1406F" w:rsidP="00836735">
      <w:pPr>
        <w:pStyle w:val="NormalWeb"/>
        <w:ind w:left="720"/>
        <w:jc w:val="center"/>
      </w:pPr>
      <w:r w:rsidRPr="00C1406F">
        <w:rPr>
          <w:color w:val="000000"/>
        </w:rPr>
        <w:t>Celebrating the Labor Movement:</w:t>
      </w:r>
    </w:p>
    <w:p w:rsidR="00836735" w:rsidRDefault="00C1406F" w:rsidP="00836735">
      <w:pPr>
        <w:pStyle w:val="NormalWeb"/>
        <w:ind w:left="720"/>
        <w:jc w:val="center"/>
        <w:rPr>
          <w:color w:val="000000"/>
        </w:rPr>
      </w:pPr>
      <w:r w:rsidRPr="00C1406F">
        <w:rPr>
          <w:color w:val="000000"/>
        </w:rPr>
        <w:t xml:space="preserve">The holiday has its roots in the late 19th century labor movement, which fought for better </w:t>
      </w:r>
    </w:p>
    <w:p w:rsidR="00C1406F" w:rsidRPr="00C1406F" w:rsidRDefault="00C1406F" w:rsidP="00836735">
      <w:pPr>
        <w:pStyle w:val="NormalWeb"/>
        <w:ind w:left="720"/>
        <w:jc w:val="center"/>
      </w:pPr>
      <w:r w:rsidRPr="00C1406F">
        <w:rPr>
          <w:color w:val="000000"/>
        </w:rPr>
        <w:t>working conditions, fair wages, and reasonable hours.</w:t>
      </w:r>
    </w:p>
    <w:p w:rsidR="00C1406F" w:rsidRPr="00C1406F" w:rsidRDefault="00C1406F" w:rsidP="00836735">
      <w:pPr>
        <w:pStyle w:val="NormalWeb"/>
        <w:ind w:left="720"/>
        <w:jc w:val="center"/>
      </w:pPr>
      <w:r w:rsidRPr="00C1406F">
        <w:rPr>
          <w:color w:val="000000"/>
        </w:rPr>
        <w:t>Symbolic End of Summer:</w:t>
      </w:r>
    </w:p>
    <w:p w:rsidR="00836735" w:rsidRDefault="00C1406F" w:rsidP="00836735">
      <w:pPr>
        <w:pStyle w:val="NormalWeb"/>
        <w:ind w:left="720"/>
        <w:jc w:val="center"/>
        <w:rPr>
          <w:color w:val="000000"/>
        </w:rPr>
      </w:pPr>
      <w:r w:rsidRPr="00C1406F">
        <w:rPr>
          <w:color w:val="000000"/>
        </w:rPr>
        <w:t xml:space="preserve">Labor Day is widely recognized as the end of the summer season for many, </w:t>
      </w:r>
    </w:p>
    <w:p w:rsidR="00C1406F" w:rsidRPr="00C1406F" w:rsidRDefault="00C1406F" w:rsidP="00836735">
      <w:pPr>
        <w:pStyle w:val="NormalWeb"/>
        <w:ind w:left="720"/>
        <w:jc w:val="center"/>
      </w:pPr>
      <w:r w:rsidRPr="00C1406F">
        <w:rPr>
          <w:color w:val="000000"/>
        </w:rPr>
        <w:t>with end-of-summer celebrations and activities.</w:t>
      </w:r>
    </w:p>
    <w:p w:rsidR="00C1406F" w:rsidRPr="00C1406F" w:rsidRDefault="00C1406F" w:rsidP="00836735">
      <w:pPr>
        <w:pStyle w:val="NormalWeb"/>
        <w:ind w:left="720"/>
        <w:jc w:val="center"/>
      </w:pPr>
      <w:r w:rsidRPr="00C1406F">
        <w:rPr>
          <w:color w:val="000000"/>
        </w:rPr>
        <w:t>Day of Rest and Relaxation:</w:t>
      </w:r>
    </w:p>
    <w:p w:rsidR="00836735" w:rsidRDefault="00C1406F" w:rsidP="00836735">
      <w:pPr>
        <w:pStyle w:val="NormalWeb"/>
        <w:ind w:left="720"/>
        <w:jc w:val="center"/>
        <w:rPr>
          <w:color w:val="000000"/>
        </w:rPr>
      </w:pPr>
      <w:r w:rsidRPr="00C1406F">
        <w:rPr>
          <w:color w:val="000000"/>
        </w:rPr>
        <w:t>For many, Labor Day provides a well-deserved day off to relax, spend time</w:t>
      </w:r>
    </w:p>
    <w:p w:rsidR="00C1406F" w:rsidRPr="00C1406F" w:rsidRDefault="00C1406F" w:rsidP="00836735">
      <w:pPr>
        <w:pStyle w:val="NormalWeb"/>
        <w:ind w:left="720"/>
        <w:jc w:val="center"/>
      </w:pPr>
      <w:r w:rsidRPr="00C1406F">
        <w:rPr>
          <w:color w:val="000000"/>
        </w:rPr>
        <w:t xml:space="preserve"> with family and friends, and enjoy the long weekend.</w:t>
      </w:r>
    </w:p>
    <w:p w:rsidR="00C1406F" w:rsidRPr="00C1406F" w:rsidRDefault="00C1406F" w:rsidP="00836735">
      <w:pPr>
        <w:pStyle w:val="NormalWeb"/>
        <w:ind w:left="720"/>
        <w:jc w:val="center"/>
      </w:pPr>
      <w:r w:rsidRPr="00C1406F">
        <w:rPr>
          <w:color w:val="000000"/>
        </w:rPr>
        <w:t>Community Celebrations:</w:t>
      </w:r>
    </w:p>
    <w:p w:rsidR="00836735" w:rsidRDefault="00C1406F" w:rsidP="00836735">
      <w:pPr>
        <w:pStyle w:val="NormalWeb"/>
        <w:ind w:left="720"/>
        <w:jc w:val="center"/>
        <w:rPr>
          <w:color w:val="000000"/>
        </w:rPr>
      </w:pPr>
      <w:r w:rsidRPr="00C1406F">
        <w:rPr>
          <w:color w:val="000000"/>
        </w:rPr>
        <w:t xml:space="preserve">Labor Day is often marked by parades, picnics, barbecues, and other community gatherings, </w:t>
      </w:r>
    </w:p>
    <w:p w:rsidR="00C1406F" w:rsidRPr="00C1406F" w:rsidRDefault="00C1406F" w:rsidP="00836735">
      <w:pPr>
        <w:pStyle w:val="NormalWeb"/>
        <w:ind w:left="720"/>
        <w:jc w:val="center"/>
      </w:pPr>
      <w:r w:rsidRPr="00C1406F">
        <w:rPr>
          <w:color w:val="000000"/>
        </w:rPr>
        <w:t>fostering a sense of togetherness and celebration.</w:t>
      </w:r>
    </w:p>
    <w:p w:rsidR="00C1406F" w:rsidRDefault="00C1406F" w:rsidP="00836735">
      <w:pPr>
        <w:pStyle w:val="NormalWeb"/>
        <w:jc w:val="center"/>
        <w:rPr>
          <w:sz w:val="36"/>
          <w:szCs w:val="36"/>
        </w:rPr>
      </w:pPr>
    </w:p>
    <w:p w:rsidR="00263DB2" w:rsidRPr="009E13A4" w:rsidRDefault="00263DB2" w:rsidP="009E13A4">
      <w:pPr>
        <w:tabs>
          <w:tab w:val="left" w:pos="9573"/>
        </w:tabs>
      </w:pPr>
      <w:r>
        <w:rPr>
          <w:noProof/>
          <w:lang w:eastAsia="en-US"/>
        </w:rPr>
        <w:lastRenderedPageBreak/>
        <w:drawing>
          <wp:inline distT="0" distB="0" distL="0" distR="0">
            <wp:extent cx="6415088" cy="9144000"/>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abor day word search.jpg"/>
                    <pic:cNvPicPr/>
                  </pic:nvPicPr>
                  <pic:blipFill>
                    <a:blip r:embed="rId16">
                      <a:extLst>
                        <a:ext uri="{28A0092B-C50C-407E-A947-70E740481C1C}">
                          <a14:useLocalDpi xmlns:a14="http://schemas.microsoft.com/office/drawing/2010/main" val="0"/>
                        </a:ext>
                      </a:extLst>
                    </a:blip>
                    <a:stretch>
                      <a:fillRect/>
                    </a:stretch>
                  </pic:blipFill>
                  <pic:spPr>
                    <a:xfrm>
                      <a:off x="0" y="0"/>
                      <a:ext cx="6416385" cy="9145849"/>
                    </a:xfrm>
                    <a:prstGeom prst="rect">
                      <a:avLst/>
                    </a:prstGeom>
                  </pic:spPr>
                </pic:pic>
              </a:graphicData>
            </a:graphic>
          </wp:inline>
        </w:drawing>
      </w:r>
    </w:p>
    <w:sectPr w:rsidR="00263DB2" w:rsidRPr="009E13A4" w:rsidSect="00AB3054">
      <w:headerReference w:type="default" r:id="rId17"/>
      <w:footerReference w:type="default" r:id="rId18"/>
      <w:headerReference w:type="first" r:id="rId19"/>
      <w:footerReference w:type="first" r:id="rId20"/>
      <w:type w:val="continuous"/>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E71" w:rsidRDefault="00097E71">
      <w:pPr>
        <w:spacing w:after="0" w:line="240" w:lineRule="auto"/>
      </w:pPr>
      <w:r>
        <w:separator/>
      </w:r>
    </w:p>
  </w:endnote>
  <w:endnote w:type="continuationSeparator" w:id="0">
    <w:p w:rsidR="00097E71" w:rsidRDefault="0009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12" w:space="0" w:color="296D9D" w:themeColor="accent1" w:themeShade="BF"/>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Footer layout table"/>
    </w:tblPr>
    <w:tblGrid>
      <w:gridCol w:w="5400"/>
      <w:gridCol w:w="5400"/>
    </w:tblGrid>
    <w:tr w:rsidR="00B44AE4" w:rsidRPr="00E40B3A" w:rsidTr="00010E2B">
      <w:trPr>
        <w:trHeight w:val="601"/>
      </w:trPr>
      <w:sdt>
        <w:sdtPr>
          <w:alias w:val="Enter Heading 3:"/>
          <w:tag w:val="Enter Heading 3:"/>
          <w:id w:val="1441261156"/>
          <w:temporary/>
          <w:showingPlcHdr/>
          <w15:appearance w15:val="hidden"/>
        </w:sdtPr>
        <w:sdtEndPr/>
        <w:sdtContent>
          <w:tc>
            <w:tcPr>
              <w:tcW w:w="2500" w:type="pct"/>
              <w:shd w:val="clear" w:color="auto" w:fill="296D9D" w:themeFill="accent1" w:themeFillShade="BF"/>
              <w:tcMar>
                <w:right w:w="0" w:type="dxa"/>
              </w:tcMar>
              <w:vAlign w:val="center"/>
            </w:tcPr>
            <w:p w:rsidR="00B44AE4" w:rsidRPr="00E40B3A" w:rsidRDefault="00C825C5" w:rsidP="00B0545B">
              <w:pPr>
                <w:pStyle w:val="Header"/>
              </w:pPr>
              <w:r w:rsidRPr="003F2188">
                <w:t>Heading 3</w:t>
              </w:r>
            </w:p>
          </w:tc>
        </w:sdtContent>
      </w:sdt>
      <w:tc>
        <w:tcPr>
          <w:tcW w:w="2500" w:type="pct"/>
          <w:shd w:val="clear" w:color="auto" w:fill="296D9D" w:themeFill="accent1" w:themeFillShade="BF"/>
          <w:vAlign w:val="center"/>
        </w:tcPr>
        <w:sdt>
          <w:sdtPr>
            <w:id w:val="-1522607"/>
            <w:docPartObj>
              <w:docPartGallery w:val="Page Numbers (Bottom of Page)"/>
              <w:docPartUnique/>
            </w:docPartObj>
          </w:sdtPr>
          <w:sdtEndPr>
            <w:rPr>
              <w:noProof/>
            </w:rPr>
          </w:sdtEndPr>
          <w:sdtContent>
            <w:p w:rsidR="00B44AE4" w:rsidRPr="003F2188" w:rsidRDefault="00B44AE4" w:rsidP="00B44AE4">
              <w:pPr>
                <w:pStyle w:val="Footer"/>
                <w:spacing w:before="0" w:after="0"/>
                <w:jc w:val="right"/>
              </w:pPr>
              <w:r w:rsidRPr="00E40B3A">
                <w:fldChar w:fldCharType="begin"/>
              </w:r>
              <w:r w:rsidRPr="00E40B3A">
                <w:instrText xml:space="preserve"> PAGE   \* MERGEFORMAT </w:instrText>
              </w:r>
              <w:r w:rsidRPr="00E40B3A">
                <w:fldChar w:fldCharType="separate"/>
              </w:r>
              <w:r w:rsidR="00D20CAE">
                <w:rPr>
                  <w:noProof/>
                </w:rPr>
                <w:t>5</w:t>
              </w:r>
              <w:r w:rsidRPr="00E40B3A">
                <w:rPr>
                  <w:noProof/>
                </w:rPr>
                <w:fldChar w:fldCharType="end"/>
              </w:r>
            </w:p>
          </w:sdtContent>
        </w:sdt>
      </w:tc>
    </w:tr>
  </w:tbl>
  <w:p w:rsidR="00370DAF" w:rsidRPr="00A5487A" w:rsidRDefault="00370DAF" w:rsidP="00A5487A">
    <w:pPr>
      <w:pStyle w:val="Footer"/>
      <w:spacing w:before="0" w:after="0"/>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12" w:space="0" w:color="296D9D" w:themeColor="accent1" w:themeShade="BF"/>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Footer layout table"/>
    </w:tblPr>
    <w:tblGrid>
      <w:gridCol w:w="5400"/>
      <w:gridCol w:w="5400"/>
    </w:tblGrid>
    <w:tr w:rsidR="00E40B3A" w:rsidRPr="00E40B3A" w:rsidTr="00010E2B">
      <w:trPr>
        <w:trHeight w:val="601"/>
      </w:trPr>
      <w:sdt>
        <w:sdtPr>
          <w:alias w:val="Enter Heading 3:"/>
          <w:tag w:val="Enter Heading 3:"/>
          <w:id w:val="267594440"/>
          <w:temporary/>
          <w:showingPlcHdr/>
          <w15:appearance w15:val="hidden"/>
        </w:sdtPr>
        <w:sdtEndPr/>
        <w:sdtContent>
          <w:tc>
            <w:tcPr>
              <w:tcW w:w="2500" w:type="pct"/>
              <w:shd w:val="clear" w:color="auto" w:fill="296D9D" w:themeFill="accent1" w:themeFillShade="BF"/>
              <w:vAlign w:val="center"/>
            </w:tcPr>
            <w:p w:rsidR="00E40B3A" w:rsidRPr="00554C64" w:rsidRDefault="003548BD" w:rsidP="00B0545B">
              <w:pPr>
                <w:pStyle w:val="Header"/>
              </w:pPr>
              <w:r w:rsidRPr="003F2188">
                <w:t>Heading 3</w:t>
              </w:r>
            </w:p>
          </w:tc>
        </w:sdtContent>
      </w:sdt>
      <w:tc>
        <w:tcPr>
          <w:tcW w:w="2500" w:type="pct"/>
          <w:shd w:val="clear" w:color="auto" w:fill="296D9D" w:themeFill="accent1" w:themeFillShade="BF"/>
          <w:vAlign w:val="center"/>
        </w:tcPr>
        <w:sdt>
          <w:sdtPr>
            <w:id w:val="-1928412600"/>
            <w:docPartObj>
              <w:docPartGallery w:val="Page Numbers (Bottom of Page)"/>
              <w:docPartUnique/>
            </w:docPartObj>
          </w:sdtPr>
          <w:sdtEndPr>
            <w:rPr>
              <w:noProof/>
            </w:rPr>
          </w:sdtEndPr>
          <w:sdtContent>
            <w:p w:rsidR="00E40B3A" w:rsidRPr="00E40B3A" w:rsidRDefault="00E40B3A" w:rsidP="00E40B3A">
              <w:pPr>
                <w:pStyle w:val="Footer"/>
                <w:spacing w:before="0" w:after="0"/>
                <w:jc w:val="right"/>
                <w:rPr>
                  <w:caps/>
                  <w:noProof/>
                </w:rPr>
              </w:pPr>
              <w:r w:rsidRPr="00E40B3A">
                <w:fldChar w:fldCharType="begin"/>
              </w:r>
              <w:r w:rsidRPr="00E40B3A">
                <w:instrText xml:space="preserve"> PAGE   \* MERGEFORMAT </w:instrText>
              </w:r>
              <w:r w:rsidRPr="00E40B3A">
                <w:fldChar w:fldCharType="separate"/>
              </w:r>
              <w:r w:rsidR="00D20CAE">
                <w:rPr>
                  <w:noProof/>
                </w:rPr>
                <w:t>1</w:t>
              </w:r>
              <w:r w:rsidRPr="00E40B3A">
                <w:rPr>
                  <w:noProof/>
                </w:rPr>
                <w:fldChar w:fldCharType="end"/>
              </w:r>
            </w:p>
          </w:sdtContent>
        </w:sdt>
      </w:tc>
    </w:tr>
  </w:tbl>
  <w:p w:rsidR="00370DAF" w:rsidRPr="00E40B3A" w:rsidRDefault="00370DAF" w:rsidP="00A5487A">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E71" w:rsidRDefault="00097E71">
      <w:pPr>
        <w:spacing w:after="0" w:line="240" w:lineRule="auto"/>
      </w:pPr>
      <w:r>
        <w:separator/>
      </w:r>
    </w:p>
  </w:footnote>
  <w:footnote w:type="continuationSeparator" w:id="0">
    <w:p w:rsidR="00097E71" w:rsidRDefault="00097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Header layout table"/>
    </w:tblPr>
    <w:tblGrid>
      <w:gridCol w:w="5400"/>
      <w:gridCol w:w="5400"/>
    </w:tblGrid>
    <w:tr w:rsidR="00B44AE4" w:rsidRPr="00E40B3A" w:rsidTr="00010E2B">
      <w:trPr>
        <w:trHeight w:val="630"/>
      </w:trPr>
      <w:sdt>
        <w:sdtPr>
          <w:alias w:val="Company Name:"/>
          <w:tag w:val="Company Name:"/>
          <w:id w:val="-1503653226"/>
          <w:dataBinding w:prefixMappings="xmlns:ns0='http://schemas.openxmlformats.org/officeDocument/2006/extended-properties' " w:xpath="/ns0:Properties[1]/ns0:Company[1]" w:storeItemID="{6668398D-A668-4E3E-A5EB-62B293D839F1}"/>
          <w15:appearance w15:val="hidden"/>
          <w:text/>
        </w:sdtPr>
        <w:sdtEndPr/>
        <w:sdtContent>
          <w:tc>
            <w:tcPr>
              <w:tcW w:w="2500" w:type="pct"/>
              <w:shd w:val="clear" w:color="auto" w:fill="296D9D" w:themeFill="accent1" w:themeFillShade="BF"/>
              <w:vAlign w:val="center"/>
            </w:tcPr>
            <w:p w:rsidR="00B44AE4" w:rsidRPr="00984BB5" w:rsidRDefault="00382C40" w:rsidP="00B0545B">
              <w:pPr>
                <w:pStyle w:val="Header"/>
              </w:pPr>
              <w:r>
                <w:t>ACCOA</w:t>
              </w:r>
            </w:p>
          </w:tc>
        </w:sdtContent>
      </w:sdt>
      <w:tc>
        <w:tcPr>
          <w:tcW w:w="2500" w:type="pct"/>
          <w:shd w:val="clear" w:color="auto" w:fill="296D9D" w:themeFill="accent1" w:themeFillShade="BF"/>
          <w:vAlign w:val="center"/>
        </w:tcPr>
        <w:p w:rsidR="00B44AE4" w:rsidRPr="00984BB5" w:rsidRDefault="00D20CAE" w:rsidP="00D32417">
          <w:pPr>
            <w:pStyle w:val="Header"/>
            <w:jc w:val="right"/>
          </w:pPr>
          <w:sdt>
            <w:sdtPr>
              <w:alias w:val="Publish Date:"/>
              <w:tag w:val="Publish Date:"/>
              <w:id w:val="1214160441"/>
              <w:dataBinding w:prefixMappings="xmlns:ns0='http://schemas.microsoft.com/office/2006/coverPageProps' " w:xpath="/ns0:CoverPageProperties[1]/ns0:Abstract[1]" w:storeItemID="{55AF091B-3C7A-41E3-B477-F2FDAA23CFDA}"/>
              <w15:appearance w15:val="hidden"/>
              <w:text/>
            </w:sdtPr>
            <w:sdtEndPr/>
            <w:sdtContent>
              <w:r w:rsidR="00613F02">
                <w:t>September 2025</w:t>
              </w:r>
            </w:sdtContent>
          </w:sdt>
        </w:p>
      </w:tc>
    </w:tr>
  </w:tbl>
  <w:p w:rsidR="00370DAF" w:rsidRPr="00B0545B" w:rsidRDefault="00370DAF">
    <w:pPr>
      <w:pStyle w:val="Header"/>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96D9D" w:themeFill="accent1" w:themeFillShade="BF"/>
      <w:tblCellMar>
        <w:left w:w="288" w:type="dxa"/>
        <w:right w:w="288" w:type="dxa"/>
      </w:tblCellMar>
      <w:tblLook w:val="04A0" w:firstRow="1" w:lastRow="0" w:firstColumn="1" w:lastColumn="0" w:noHBand="0" w:noVBand="1"/>
      <w:tblDescription w:val="Header layout table"/>
    </w:tblPr>
    <w:tblGrid>
      <w:gridCol w:w="5400"/>
      <w:gridCol w:w="5400"/>
    </w:tblGrid>
    <w:tr w:rsidR="00E40B3A" w:rsidRPr="00E40B3A" w:rsidTr="00EA0D1D">
      <w:trPr>
        <w:trHeight w:val="630"/>
      </w:trPr>
      <w:sdt>
        <w:sdtPr>
          <w:alias w:val="Enter Company Name:"/>
          <w:tag w:val="Enter Company Name:"/>
          <w:id w:val="-1405602034"/>
          <w:dataBinding w:prefixMappings="xmlns:ns0='http://schemas.openxmlformats.org/officeDocument/2006/extended-properties' " w:xpath="/ns0:Properties[1]/ns0:Company[1]" w:storeItemID="{6668398D-A668-4E3E-A5EB-62B293D839F1}"/>
          <w15:appearance w15:val="hidden"/>
          <w:text/>
        </w:sdtPr>
        <w:sdtEndPr/>
        <w:sdtContent>
          <w:tc>
            <w:tcPr>
              <w:tcW w:w="2500" w:type="pct"/>
              <w:shd w:val="clear" w:color="auto" w:fill="296D9D" w:themeFill="accent1" w:themeFillShade="BF"/>
              <w:vAlign w:val="center"/>
            </w:tcPr>
            <w:p w:rsidR="00AB3054" w:rsidRPr="00A10E51" w:rsidRDefault="00382C40" w:rsidP="00613F02">
              <w:pPr>
                <w:pStyle w:val="Header"/>
              </w:pPr>
              <w:r>
                <w:t>ACCOA</w:t>
              </w:r>
            </w:p>
          </w:tc>
        </w:sdtContent>
      </w:sdt>
      <w:tc>
        <w:tcPr>
          <w:tcW w:w="2500" w:type="pct"/>
          <w:shd w:val="clear" w:color="auto" w:fill="296D9D" w:themeFill="accent1" w:themeFillShade="BF"/>
          <w:vAlign w:val="center"/>
        </w:tcPr>
        <w:p w:rsidR="00AB3054" w:rsidRPr="00984BB5" w:rsidRDefault="00D20CAE" w:rsidP="00613F02">
          <w:pPr>
            <w:pStyle w:val="Header"/>
            <w:jc w:val="right"/>
          </w:pPr>
          <w:sdt>
            <w:sdtPr>
              <w:alias w:val="Enter Publish Date:"/>
              <w:tag w:val="Enter Publish Date:"/>
              <w:id w:val="1639448213"/>
              <w:dataBinding w:prefixMappings="xmlns:ns0='http://schemas.microsoft.com/office/2006/coverPageProps' " w:xpath="/ns0:CoverPageProperties[1]/ns0:Abstract[1]" w:storeItemID="{55AF091B-3C7A-41E3-B477-F2FDAA23CFDA}"/>
              <w15:appearance w15:val="hidden"/>
              <w:text/>
            </w:sdtPr>
            <w:sdtEndPr/>
            <w:sdtContent>
              <w:r w:rsidR="00613F02">
                <w:t>September 2025</w:t>
              </w:r>
            </w:sdtContent>
          </w:sdt>
        </w:p>
      </w:tc>
    </w:tr>
  </w:tbl>
  <w:p w:rsidR="00370DAF" w:rsidRPr="00B0545B" w:rsidRDefault="00370DAF" w:rsidP="00AB3054">
    <w:pPr>
      <w:pStyle w:val="Head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5BAE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E61E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0C28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A40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0A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6248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E03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B843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A4D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0B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324F3D"/>
    <w:multiLevelType w:val="hybridMultilevel"/>
    <w:tmpl w:val="243692A4"/>
    <w:lvl w:ilvl="0" w:tplc="172C3066">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71"/>
    <w:rsid w:val="00004923"/>
    <w:rsid w:val="00010E2B"/>
    <w:rsid w:val="00047D8A"/>
    <w:rsid w:val="00064C59"/>
    <w:rsid w:val="00087054"/>
    <w:rsid w:val="00097E71"/>
    <w:rsid w:val="000B7DB6"/>
    <w:rsid w:val="00121731"/>
    <w:rsid w:val="00146469"/>
    <w:rsid w:val="0016091E"/>
    <w:rsid w:val="001949F5"/>
    <w:rsid w:val="001A047C"/>
    <w:rsid w:val="00210270"/>
    <w:rsid w:val="00216EE6"/>
    <w:rsid w:val="002172D5"/>
    <w:rsid w:val="00241AE1"/>
    <w:rsid w:val="00263DB2"/>
    <w:rsid w:val="00293C96"/>
    <w:rsid w:val="002B65AC"/>
    <w:rsid w:val="002D2945"/>
    <w:rsid w:val="002E6273"/>
    <w:rsid w:val="0031452E"/>
    <w:rsid w:val="0033156F"/>
    <w:rsid w:val="003548BD"/>
    <w:rsid w:val="0036232E"/>
    <w:rsid w:val="00370DAF"/>
    <w:rsid w:val="00382C40"/>
    <w:rsid w:val="00385FC5"/>
    <w:rsid w:val="003E0362"/>
    <w:rsid w:val="003E4566"/>
    <w:rsid w:val="003F2188"/>
    <w:rsid w:val="003F5F5A"/>
    <w:rsid w:val="00414A18"/>
    <w:rsid w:val="004219C9"/>
    <w:rsid w:val="00442D2E"/>
    <w:rsid w:val="00472BFF"/>
    <w:rsid w:val="004766A7"/>
    <w:rsid w:val="004D2783"/>
    <w:rsid w:val="004F181F"/>
    <w:rsid w:val="004F7AB8"/>
    <w:rsid w:val="005465F3"/>
    <w:rsid w:val="00554C64"/>
    <w:rsid w:val="0057159E"/>
    <w:rsid w:val="005B1EC0"/>
    <w:rsid w:val="005C73C4"/>
    <w:rsid w:val="00613F02"/>
    <w:rsid w:val="0062317E"/>
    <w:rsid w:val="006C3216"/>
    <w:rsid w:val="00703FE3"/>
    <w:rsid w:val="00771380"/>
    <w:rsid w:val="00794F87"/>
    <w:rsid w:val="007C6247"/>
    <w:rsid w:val="007E7E91"/>
    <w:rsid w:val="00836735"/>
    <w:rsid w:val="008550E7"/>
    <w:rsid w:val="008A0331"/>
    <w:rsid w:val="008E3B63"/>
    <w:rsid w:val="00984BB5"/>
    <w:rsid w:val="009E13A4"/>
    <w:rsid w:val="009E4E3A"/>
    <w:rsid w:val="00A10E51"/>
    <w:rsid w:val="00A1404C"/>
    <w:rsid w:val="00A17FDE"/>
    <w:rsid w:val="00A4351E"/>
    <w:rsid w:val="00A5487A"/>
    <w:rsid w:val="00AA1EEA"/>
    <w:rsid w:val="00AB3054"/>
    <w:rsid w:val="00B0545B"/>
    <w:rsid w:val="00B2720B"/>
    <w:rsid w:val="00B43864"/>
    <w:rsid w:val="00B44AE4"/>
    <w:rsid w:val="00BC2E14"/>
    <w:rsid w:val="00C1406F"/>
    <w:rsid w:val="00C21C23"/>
    <w:rsid w:val="00C70286"/>
    <w:rsid w:val="00C825C5"/>
    <w:rsid w:val="00C90205"/>
    <w:rsid w:val="00CD2AB1"/>
    <w:rsid w:val="00CE0CA7"/>
    <w:rsid w:val="00D118BF"/>
    <w:rsid w:val="00D20CAE"/>
    <w:rsid w:val="00D32417"/>
    <w:rsid w:val="00DB60FE"/>
    <w:rsid w:val="00DF1CEF"/>
    <w:rsid w:val="00E40B3A"/>
    <w:rsid w:val="00E77AC0"/>
    <w:rsid w:val="00EA0D1D"/>
    <w:rsid w:val="00EB2BB8"/>
    <w:rsid w:val="00EC5EDB"/>
    <w:rsid w:val="00FB2537"/>
    <w:rsid w:val="00FB4F85"/>
    <w:rsid w:val="00FC469C"/>
    <w:rsid w:val="00FC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11784E"/>
  <w15:chartTrackingRefBased/>
  <w15:docId w15:val="{09E354AB-57C3-4EE5-B63D-6BBF60B9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616161"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188"/>
    <w:rPr>
      <w:color w:val="0D0D0D" w:themeColor="text1"/>
    </w:rPr>
  </w:style>
  <w:style w:type="paragraph" w:styleId="Heading1">
    <w:name w:val="heading 1"/>
    <w:basedOn w:val="Normal"/>
    <w:next w:val="Normal"/>
    <w:link w:val="Heading1Char"/>
    <w:uiPriority w:val="9"/>
    <w:qFormat/>
    <w:rsid w:val="003F2188"/>
    <w:pPr>
      <w:keepNext/>
      <w:keepLines/>
      <w:spacing w:after="0" w:line="240" w:lineRule="auto"/>
      <w:outlineLvl w:val="0"/>
    </w:pPr>
    <w:rPr>
      <w:rFonts w:eastAsiaTheme="majorEastAsia" w:cstheme="majorBidi"/>
      <w:b/>
      <w:color w:val="FFFFFF" w:themeColor="background1"/>
      <w:sz w:val="48"/>
      <w:szCs w:val="32"/>
    </w:rPr>
  </w:style>
  <w:style w:type="paragraph" w:styleId="Heading2">
    <w:name w:val="heading 2"/>
    <w:basedOn w:val="Normal"/>
    <w:next w:val="Normal"/>
    <w:link w:val="Heading2Char"/>
    <w:uiPriority w:val="9"/>
    <w:unhideWhenUsed/>
    <w:qFormat/>
    <w:rsid w:val="00EA0D1D"/>
    <w:pPr>
      <w:spacing w:after="0" w:line="240" w:lineRule="auto"/>
      <w:outlineLvl w:val="1"/>
    </w:pPr>
    <w:rPr>
      <w:rFonts w:eastAsiaTheme="majorEastAsia" w:cstheme="majorBidi"/>
      <w:b/>
      <w:caps/>
      <w:color w:val="215B82" w:themeColor="accent2" w:themeShade="80"/>
      <w:sz w:val="28"/>
      <w:szCs w:val="26"/>
    </w:rPr>
  </w:style>
  <w:style w:type="paragraph" w:styleId="Heading3">
    <w:name w:val="heading 3"/>
    <w:basedOn w:val="Normal"/>
    <w:next w:val="Normal"/>
    <w:link w:val="Heading3Char"/>
    <w:uiPriority w:val="9"/>
    <w:unhideWhenUsed/>
    <w:qFormat/>
    <w:rsid w:val="003F2188"/>
    <w:pPr>
      <w:spacing w:line="240" w:lineRule="auto"/>
      <w:outlineLvl w:val="2"/>
    </w:pPr>
    <w:rPr>
      <w:rFonts w:eastAsiaTheme="majorEastAsia" w:cstheme="majorBidi"/>
      <w:iCs/>
      <w:caps/>
      <w:color w:val="A7CEE8" w:themeColor="accent2" w:themeTint="99"/>
      <w:sz w:val="28"/>
    </w:rPr>
  </w:style>
  <w:style w:type="paragraph" w:styleId="Heading4">
    <w:name w:val="heading 4"/>
    <w:basedOn w:val="Normal"/>
    <w:next w:val="Normal"/>
    <w:link w:val="Heading4Char"/>
    <w:uiPriority w:val="9"/>
    <w:unhideWhenUsed/>
    <w:qFormat/>
    <w:rsid w:val="00CD2AB1"/>
    <w:pPr>
      <w:keepNext/>
      <w:keepLines/>
      <w:spacing w:before="80" w:after="40" w:line="240" w:lineRule="auto"/>
      <w:outlineLvl w:val="3"/>
    </w:pPr>
    <w:rPr>
      <w:rFonts w:asciiTheme="majorHAnsi" w:eastAsiaTheme="majorEastAsia" w:hAnsiTheme="majorHAnsi" w:cstheme="majorBidi"/>
      <w:b/>
      <w:i/>
      <w:iCs/>
      <w:color w:val="296D9D" w:themeColor="accent1" w:themeShade="BF"/>
      <w:sz w:val="28"/>
    </w:rPr>
  </w:style>
  <w:style w:type="paragraph" w:styleId="Heading5">
    <w:name w:val="heading 5"/>
    <w:basedOn w:val="Normal"/>
    <w:next w:val="Normal"/>
    <w:link w:val="Heading5Char"/>
    <w:uiPriority w:val="9"/>
    <w:unhideWhenUsed/>
    <w:qFormat/>
    <w:rsid w:val="0036232E"/>
    <w:pPr>
      <w:spacing w:before="60" w:after="120" w:line="240" w:lineRule="auto"/>
      <w:outlineLvl w:val="4"/>
    </w:pPr>
    <w:rPr>
      <w:rFonts w:asciiTheme="majorHAnsi" w:eastAsiaTheme="majorEastAsia" w:hAnsiTheme="majorHAnsi" w:cstheme="majorBidi"/>
      <w:caps/>
      <w:color w:val="296D9D" w:themeColor="accent1" w:themeShade="BF"/>
    </w:rPr>
  </w:style>
  <w:style w:type="paragraph" w:styleId="Heading6">
    <w:name w:val="heading 6"/>
    <w:basedOn w:val="Normal"/>
    <w:next w:val="Normal"/>
    <w:link w:val="Heading6Char"/>
    <w:uiPriority w:val="9"/>
    <w:unhideWhenUsed/>
    <w:qFormat/>
    <w:rsid w:val="0036232E"/>
    <w:pPr>
      <w:keepNext/>
      <w:keepLines/>
      <w:spacing w:before="60" w:after="120" w:line="240" w:lineRule="auto"/>
      <w:outlineLvl w:val="5"/>
    </w:pPr>
    <w:rPr>
      <w:rFonts w:asciiTheme="majorHAnsi" w:eastAsiaTheme="majorEastAsia" w:hAnsiTheme="majorHAnsi" w:cstheme="majorBidi"/>
      <w:b/>
      <w:caps/>
      <w:color w:val="23316B" w:themeColor="accent3"/>
    </w:rPr>
  </w:style>
  <w:style w:type="paragraph" w:styleId="Heading7">
    <w:name w:val="heading 7"/>
    <w:basedOn w:val="Normal"/>
    <w:next w:val="Normal"/>
    <w:link w:val="Heading7Char"/>
    <w:uiPriority w:val="9"/>
    <w:unhideWhenUsed/>
    <w:qFormat/>
    <w:rsid w:val="00CD2AB1"/>
    <w:pPr>
      <w:keepNext/>
      <w:keepLines/>
      <w:spacing w:before="60" w:after="100" w:line="240" w:lineRule="auto"/>
      <w:outlineLvl w:val="6"/>
    </w:pPr>
    <w:rPr>
      <w:rFonts w:eastAsiaTheme="majorEastAsia" w:cstheme="majorBidi"/>
      <w:iCs/>
      <w:caps/>
      <w:sz w:val="18"/>
    </w:rPr>
  </w:style>
  <w:style w:type="paragraph" w:styleId="Heading8">
    <w:name w:val="heading 8"/>
    <w:basedOn w:val="Normal"/>
    <w:next w:val="Normal"/>
    <w:link w:val="Heading8Char"/>
    <w:uiPriority w:val="9"/>
    <w:unhideWhenUsed/>
    <w:qFormat/>
    <w:rsid w:val="006C3216"/>
    <w:pPr>
      <w:keepNext/>
      <w:keepLines/>
      <w:spacing w:after="0" w:line="240" w:lineRule="auto"/>
      <w:outlineLvl w:val="7"/>
    </w:pPr>
    <w:rPr>
      <w:rFonts w:asciiTheme="majorHAnsi" w:eastAsiaTheme="majorEastAsia" w:hAnsiTheme="majorHAnsi" w:cstheme="majorBidi"/>
      <w:caps/>
      <w:color w:val="323232" w:themeColor="text1" w:themeTint="D8"/>
      <w:spacing w:val="40"/>
      <w:sz w:val="18"/>
      <w:szCs w:val="21"/>
    </w:rPr>
  </w:style>
  <w:style w:type="paragraph" w:styleId="Heading9">
    <w:name w:val="heading 9"/>
    <w:basedOn w:val="Normal"/>
    <w:next w:val="Normal"/>
    <w:link w:val="Heading9Char"/>
    <w:uiPriority w:val="9"/>
    <w:semiHidden/>
    <w:unhideWhenUsed/>
    <w:qFormat/>
    <w:rsid w:val="002E6273"/>
    <w:pPr>
      <w:keepNext/>
      <w:keepLines/>
      <w:spacing w:after="0" w:line="240" w:lineRule="auto"/>
      <w:outlineLvl w:val="8"/>
    </w:pPr>
    <w:rPr>
      <w:rFonts w:asciiTheme="majorHAnsi" w:eastAsiaTheme="majorEastAsia" w:hAnsiTheme="majorHAnsi" w:cstheme="majorBidi"/>
      <w:i/>
      <w:iCs/>
      <w:color w:val="323232"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EA0D1D"/>
    <w:rPr>
      <w:b/>
      <w:bCs/>
      <w:caps w:val="0"/>
      <w:smallCaps/>
      <w:color w:val="296D9D" w:themeColor="accent1" w:themeShade="BF"/>
      <w:spacing w:val="0"/>
    </w:rPr>
  </w:style>
  <w:style w:type="character" w:customStyle="1" w:styleId="Heading1Char">
    <w:name w:val="Heading 1 Char"/>
    <w:basedOn w:val="DefaultParagraphFont"/>
    <w:link w:val="Heading1"/>
    <w:uiPriority w:val="9"/>
    <w:rsid w:val="003F2188"/>
    <w:rPr>
      <w:rFonts w:eastAsiaTheme="majorEastAsia" w:cstheme="majorBidi"/>
      <w:b/>
      <w:color w:val="FFFFFF" w:themeColor="background1"/>
      <w:sz w:val="48"/>
      <w:szCs w:val="32"/>
    </w:rPr>
  </w:style>
  <w:style w:type="paragraph" w:styleId="Subtitle">
    <w:name w:val="Subtitle"/>
    <w:basedOn w:val="Normal"/>
    <w:link w:val="SubtitleChar"/>
    <w:uiPriority w:val="2"/>
    <w:qFormat/>
    <w:rsid w:val="00EA0D1D"/>
    <w:pPr>
      <w:numPr>
        <w:ilvl w:val="1"/>
      </w:numPr>
      <w:spacing w:after="480" w:line="240" w:lineRule="auto"/>
      <w:contextualSpacing/>
      <w:jc w:val="center"/>
    </w:pPr>
    <w:rPr>
      <w:rFonts w:asciiTheme="majorHAnsi" w:hAnsiTheme="majorHAnsi"/>
      <w:caps/>
      <w:color w:val="296D9D" w:themeColor="accent1" w:themeShade="BF"/>
      <w:sz w:val="28"/>
    </w:rPr>
  </w:style>
  <w:style w:type="character" w:customStyle="1" w:styleId="SubtitleChar">
    <w:name w:val="Subtitle Char"/>
    <w:basedOn w:val="DefaultParagraphFont"/>
    <w:link w:val="Subtitle"/>
    <w:uiPriority w:val="2"/>
    <w:rsid w:val="00EA0D1D"/>
    <w:rPr>
      <w:rFonts w:asciiTheme="majorHAnsi" w:hAnsiTheme="majorHAnsi"/>
      <w:caps/>
      <w:color w:val="296D9D" w:themeColor="accent1" w:themeShade="BF"/>
      <w:sz w:val="28"/>
    </w:rPr>
  </w:style>
  <w:style w:type="paragraph" w:styleId="Title">
    <w:name w:val="Title"/>
    <w:basedOn w:val="Heading1"/>
    <w:link w:val="TitleChar"/>
    <w:uiPriority w:val="1"/>
    <w:qFormat/>
    <w:rsid w:val="00B0545B"/>
    <w:pPr>
      <w:contextualSpacing/>
      <w:jc w:val="center"/>
    </w:pPr>
    <w:rPr>
      <w:rFonts w:asciiTheme="majorHAnsi" w:hAnsiTheme="majorHAnsi"/>
      <w:b w:val="0"/>
      <w:color w:val="23316B" w:themeColor="text2"/>
      <w:kern w:val="28"/>
      <w:sz w:val="80"/>
      <w:szCs w:val="56"/>
    </w:rPr>
  </w:style>
  <w:style w:type="character" w:customStyle="1" w:styleId="TitleChar">
    <w:name w:val="Title Char"/>
    <w:basedOn w:val="DefaultParagraphFont"/>
    <w:link w:val="Title"/>
    <w:uiPriority w:val="1"/>
    <w:rsid w:val="00B0545B"/>
    <w:rPr>
      <w:rFonts w:asciiTheme="majorHAnsi" w:eastAsiaTheme="majorEastAsia" w:hAnsiTheme="majorHAnsi" w:cstheme="majorBidi"/>
      <w:b/>
      <w:color w:val="23316B" w:themeColor="text2"/>
      <w:kern w:val="28"/>
      <w:sz w:val="80"/>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0D1D"/>
    <w:rPr>
      <w:rFonts w:eastAsiaTheme="majorEastAsia" w:cstheme="majorBidi"/>
      <w:b/>
      <w:caps/>
      <w:color w:val="215B82" w:themeColor="accent2" w:themeShade="80"/>
      <w:sz w:val="28"/>
      <w:szCs w:val="26"/>
    </w:rPr>
  </w:style>
  <w:style w:type="character" w:customStyle="1" w:styleId="Heading3Char">
    <w:name w:val="Heading 3 Char"/>
    <w:basedOn w:val="DefaultParagraphFont"/>
    <w:link w:val="Heading3"/>
    <w:uiPriority w:val="9"/>
    <w:rsid w:val="003F2188"/>
    <w:rPr>
      <w:rFonts w:eastAsiaTheme="majorEastAsia" w:cstheme="majorBidi"/>
      <w:iCs/>
      <w:caps/>
      <w:color w:val="A7CEE8" w:themeColor="accent2" w:themeTint="99"/>
      <w:sz w:val="28"/>
    </w:rPr>
  </w:style>
  <w:style w:type="character" w:customStyle="1" w:styleId="Heading4Char">
    <w:name w:val="Heading 4 Char"/>
    <w:basedOn w:val="DefaultParagraphFont"/>
    <w:link w:val="Heading4"/>
    <w:uiPriority w:val="9"/>
    <w:rsid w:val="00CD2AB1"/>
    <w:rPr>
      <w:rFonts w:asciiTheme="majorHAnsi" w:eastAsiaTheme="majorEastAsia" w:hAnsiTheme="majorHAnsi" w:cstheme="majorBidi"/>
      <w:b/>
      <w:i/>
      <w:iCs/>
      <w:color w:val="296D9D" w:themeColor="accent1" w:themeShade="BF"/>
      <w:sz w:val="28"/>
    </w:rPr>
  </w:style>
  <w:style w:type="character" w:customStyle="1" w:styleId="Heading5Char">
    <w:name w:val="Heading 5 Char"/>
    <w:basedOn w:val="DefaultParagraphFont"/>
    <w:link w:val="Heading5"/>
    <w:uiPriority w:val="9"/>
    <w:rsid w:val="0036232E"/>
    <w:rPr>
      <w:rFonts w:asciiTheme="majorHAnsi" w:eastAsiaTheme="majorEastAsia" w:hAnsiTheme="majorHAnsi" w:cstheme="majorBidi"/>
      <w:caps/>
      <w:color w:val="296D9D" w:themeColor="accent1" w:themeShade="BF"/>
    </w:rPr>
  </w:style>
  <w:style w:type="character" w:customStyle="1" w:styleId="Heading6Char">
    <w:name w:val="Heading 6 Char"/>
    <w:basedOn w:val="DefaultParagraphFont"/>
    <w:link w:val="Heading6"/>
    <w:uiPriority w:val="9"/>
    <w:rsid w:val="0036232E"/>
    <w:rPr>
      <w:rFonts w:asciiTheme="majorHAnsi" w:eastAsiaTheme="majorEastAsia" w:hAnsiTheme="majorHAnsi" w:cstheme="majorBidi"/>
      <w:b/>
      <w:caps/>
      <w:color w:val="23316B" w:themeColor="accent3"/>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rsid w:val="0016091E"/>
    <w:pPr>
      <w:spacing w:before="40" w:after="40" w:line="240" w:lineRule="auto"/>
    </w:pPr>
    <w:rPr>
      <w:rFonts w:asciiTheme="majorHAnsi" w:hAnsiTheme="majorHAnsi"/>
      <w:color w:val="FFFFFF" w:themeColor="background1"/>
    </w:rPr>
  </w:style>
  <w:style w:type="character" w:customStyle="1" w:styleId="FooterChar">
    <w:name w:val="Footer Char"/>
    <w:basedOn w:val="DefaultParagraphFont"/>
    <w:link w:val="Footer"/>
    <w:uiPriority w:val="99"/>
    <w:rsid w:val="0016091E"/>
    <w:rPr>
      <w:rFonts w:asciiTheme="majorHAnsi" w:hAnsiTheme="majorHAnsi"/>
      <w:color w:val="FFFFFF" w:themeColor="background1"/>
    </w:rPr>
  </w:style>
  <w:style w:type="paragraph" w:styleId="Header">
    <w:name w:val="header"/>
    <w:basedOn w:val="Normal"/>
    <w:link w:val="HeaderChar"/>
    <w:uiPriority w:val="99"/>
    <w:unhideWhenUsed/>
    <w:rsid w:val="00B0545B"/>
    <w:pPr>
      <w:spacing w:after="0" w:line="240" w:lineRule="auto"/>
      <w:contextualSpacing/>
    </w:pPr>
    <w:rPr>
      <w:rFonts w:asciiTheme="majorHAnsi" w:hAnsiTheme="majorHAnsi"/>
      <w:color w:val="FFFFFF" w:themeColor="background1"/>
    </w:rPr>
  </w:style>
  <w:style w:type="character" w:customStyle="1" w:styleId="HeaderChar">
    <w:name w:val="Header Char"/>
    <w:basedOn w:val="DefaultParagraphFont"/>
    <w:link w:val="Header"/>
    <w:uiPriority w:val="99"/>
    <w:rsid w:val="00B0545B"/>
    <w:rPr>
      <w:rFonts w:asciiTheme="majorHAnsi" w:hAnsiTheme="majorHAnsi"/>
      <w:color w:val="FFFFFF" w:themeColor="background1"/>
    </w:rPr>
  </w:style>
  <w:style w:type="character" w:customStyle="1" w:styleId="Heading8Char">
    <w:name w:val="Heading 8 Char"/>
    <w:basedOn w:val="DefaultParagraphFont"/>
    <w:link w:val="Heading8"/>
    <w:uiPriority w:val="9"/>
    <w:rsid w:val="006C3216"/>
    <w:rPr>
      <w:rFonts w:asciiTheme="majorHAnsi" w:eastAsiaTheme="majorEastAsia" w:hAnsiTheme="majorHAnsi" w:cstheme="majorBidi"/>
      <w:caps/>
      <w:color w:val="323232" w:themeColor="text1" w:themeTint="D8"/>
      <w:spacing w:val="40"/>
      <w:sz w:val="18"/>
      <w:szCs w:val="21"/>
    </w:rPr>
  </w:style>
  <w:style w:type="character" w:customStyle="1" w:styleId="Heading9Char">
    <w:name w:val="Heading 9 Char"/>
    <w:basedOn w:val="DefaultParagraphFont"/>
    <w:link w:val="Heading9"/>
    <w:uiPriority w:val="9"/>
    <w:semiHidden/>
    <w:rsid w:val="002E6273"/>
    <w:rPr>
      <w:rFonts w:asciiTheme="majorHAnsi" w:eastAsiaTheme="majorEastAsia" w:hAnsiTheme="majorHAnsi" w:cstheme="majorBidi"/>
      <w:i/>
      <w:iCs/>
      <w:color w:val="323232" w:themeColor="text1" w:themeTint="D8"/>
      <w:sz w:val="18"/>
      <w:szCs w:val="21"/>
    </w:rPr>
  </w:style>
  <w:style w:type="paragraph" w:styleId="TOCHeading">
    <w:name w:val="TOC Heading"/>
    <w:basedOn w:val="Heading1"/>
    <w:next w:val="Normal"/>
    <w:uiPriority w:val="39"/>
    <w:semiHidden/>
    <w:unhideWhenUsed/>
    <w:qFormat/>
    <w:pPr>
      <w:outlineLvl w:val="9"/>
    </w:pPr>
    <w:rPr>
      <w:caps/>
    </w:rPr>
  </w:style>
  <w:style w:type="character" w:customStyle="1" w:styleId="Heading7Char">
    <w:name w:val="Heading 7 Char"/>
    <w:basedOn w:val="DefaultParagraphFont"/>
    <w:link w:val="Heading7"/>
    <w:uiPriority w:val="9"/>
    <w:rsid w:val="00CD2AB1"/>
    <w:rPr>
      <w:rFonts w:eastAsiaTheme="majorEastAsia" w:cstheme="majorBidi"/>
      <w:iCs/>
      <w:caps/>
      <w:color w:val="0D0D0D" w:themeColor="text1"/>
      <w:sz w:val="18"/>
    </w:rPr>
  </w:style>
  <w:style w:type="paragraph" w:styleId="BalloonText">
    <w:name w:val="Balloon Text"/>
    <w:basedOn w:val="Normal"/>
    <w:link w:val="BalloonTextChar"/>
    <w:uiPriority w:val="99"/>
    <w:semiHidden/>
    <w:unhideWhenUsed/>
    <w:rsid w:val="00E4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3A"/>
    <w:rPr>
      <w:rFonts w:ascii="Segoe UI" w:hAnsi="Segoe UI" w:cs="Segoe UI"/>
      <w:sz w:val="18"/>
      <w:szCs w:val="18"/>
    </w:rPr>
  </w:style>
  <w:style w:type="table" w:styleId="ListTable1Light">
    <w:name w:val="List Table 1 Light"/>
    <w:basedOn w:val="TableNormal"/>
    <w:uiPriority w:val="46"/>
    <w:rsid w:val="00241AE1"/>
    <w:pPr>
      <w:spacing w:after="0" w:line="240" w:lineRule="auto"/>
    </w:pPr>
    <w:tblPr>
      <w:tblStyleRowBandSize w:val="1"/>
      <w:tblStyleColBandSize w:val="1"/>
    </w:tblPr>
    <w:tblStylePr w:type="firstRow">
      <w:rPr>
        <w:b/>
        <w:bCs/>
      </w:rPr>
      <w:tblPr/>
      <w:tcPr>
        <w:tcBorders>
          <w:bottom w:val="single" w:sz="4" w:space="0" w:color="6D6D6D" w:themeColor="text1" w:themeTint="99"/>
        </w:tcBorders>
      </w:tcPr>
    </w:tblStylePr>
    <w:tblStylePr w:type="lastRow">
      <w:rPr>
        <w:b/>
        <w:bCs/>
      </w:rPr>
      <w:tblPr/>
      <w:tcPr>
        <w:tcBorders>
          <w:top w:val="single" w:sz="4" w:space="0" w:color="6D6D6D" w:themeColor="text1" w:themeTint="99"/>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styleId="ListTable4-Accent3">
    <w:name w:val="List Table 4 Accent 3"/>
    <w:basedOn w:val="TableNormal"/>
    <w:uiPriority w:val="49"/>
    <w:rsid w:val="00241AE1"/>
    <w:pPr>
      <w:spacing w:after="0" w:line="240" w:lineRule="auto"/>
    </w:pPr>
    <w:tblPr>
      <w:tblStyleRowBandSize w:val="1"/>
      <w:tblStyleColBandSize w:val="1"/>
      <w:tblBorders>
        <w:top w:val="single" w:sz="4" w:space="0" w:color="586EC8" w:themeColor="accent3" w:themeTint="99"/>
        <w:left w:val="single" w:sz="4" w:space="0" w:color="586EC8" w:themeColor="accent3" w:themeTint="99"/>
        <w:bottom w:val="single" w:sz="4" w:space="0" w:color="586EC8" w:themeColor="accent3" w:themeTint="99"/>
        <w:right w:val="single" w:sz="4" w:space="0" w:color="586EC8" w:themeColor="accent3" w:themeTint="99"/>
        <w:insideH w:val="single" w:sz="4" w:space="0" w:color="586EC8" w:themeColor="accent3" w:themeTint="99"/>
      </w:tblBorders>
    </w:tblPr>
    <w:tblStylePr w:type="firstRow">
      <w:rPr>
        <w:b/>
        <w:bCs/>
        <w:color w:val="FFFFFF" w:themeColor="background1"/>
      </w:rPr>
      <w:tblPr/>
      <w:tcPr>
        <w:tcBorders>
          <w:top w:val="single" w:sz="4" w:space="0" w:color="23316B" w:themeColor="accent3"/>
          <w:left w:val="single" w:sz="4" w:space="0" w:color="23316B" w:themeColor="accent3"/>
          <w:bottom w:val="single" w:sz="4" w:space="0" w:color="23316B" w:themeColor="accent3"/>
          <w:right w:val="single" w:sz="4" w:space="0" w:color="23316B" w:themeColor="accent3"/>
          <w:insideH w:val="nil"/>
        </w:tcBorders>
        <w:shd w:val="clear" w:color="auto" w:fill="23316B" w:themeFill="accent3"/>
      </w:tcPr>
    </w:tblStylePr>
    <w:tblStylePr w:type="lastRow">
      <w:rPr>
        <w:b/>
        <w:bCs/>
      </w:rPr>
      <w:tblPr/>
      <w:tcPr>
        <w:tcBorders>
          <w:top w:val="double" w:sz="4" w:space="0" w:color="586EC8" w:themeColor="accent3" w:themeTint="99"/>
        </w:tcBorders>
      </w:tcPr>
    </w:tblStylePr>
    <w:tblStylePr w:type="firstCol">
      <w:rPr>
        <w:b/>
        <w:bCs/>
      </w:rPr>
    </w:tblStylePr>
    <w:tblStylePr w:type="lastCol">
      <w:rPr>
        <w:b/>
        <w:bCs/>
      </w:rPr>
    </w:tblStylePr>
    <w:tblStylePr w:type="band1Vert">
      <w:tblPr/>
      <w:tcPr>
        <w:shd w:val="clear" w:color="auto" w:fill="C7CEEC" w:themeFill="accent3" w:themeFillTint="33"/>
      </w:tcPr>
    </w:tblStylePr>
    <w:tblStylePr w:type="band1Horz">
      <w:tblPr/>
      <w:tcPr>
        <w:shd w:val="clear" w:color="auto" w:fill="C7CEEC" w:themeFill="accent3" w:themeFillTint="33"/>
      </w:tcPr>
    </w:tblStylePr>
  </w:style>
  <w:style w:type="table" w:styleId="TableGridLight">
    <w:name w:val="Grid Table Light"/>
    <w:basedOn w:val="TableNormal"/>
    <w:uiPriority w:val="40"/>
    <w:rsid w:val="00241A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D2783"/>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paragraph" w:customStyle="1" w:styleId="ContactInfo">
    <w:name w:val="Contact Info"/>
    <w:basedOn w:val="Heading6"/>
    <w:uiPriority w:val="1"/>
    <w:qFormat/>
    <w:rsid w:val="00EA0D1D"/>
    <w:pPr>
      <w:spacing w:before="100" w:after="240"/>
    </w:pPr>
    <w:rPr>
      <w:b w:val="0"/>
      <w:caps w:val="0"/>
      <w:color w:val="296D9D" w:themeColor="accent1" w:themeShade="BF"/>
    </w:rPr>
  </w:style>
  <w:style w:type="paragraph" w:styleId="Quote">
    <w:name w:val="Quote"/>
    <w:basedOn w:val="Normal"/>
    <w:next w:val="Normal"/>
    <w:link w:val="QuoteChar"/>
    <w:uiPriority w:val="29"/>
    <w:unhideWhenUsed/>
    <w:qFormat/>
    <w:rsid w:val="00EA0D1D"/>
    <w:pPr>
      <w:contextualSpacing/>
    </w:pPr>
    <w:rPr>
      <w:b/>
      <w:iCs/>
      <w:color w:val="296D9D" w:themeColor="accent1" w:themeShade="BF"/>
      <w:sz w:val="48"/>
    </w:rPr>
  </w:style>
  <w:style w:type="character" w:customStyle="1" w:styleId="QuoteChar">
    <w:name w:val="Quote Char"/>
    <w:basedOn w:val="DefaultParagraphFont"/>
    <w:link w:val="Quote"/>
    <w:uiPriority w:val="29"/>
    <w:rsid w:val="00EA0D1D"/>
    <w:rPr>
      <w:b/>
      <w:iCs/>
      <w:color w:val="296D9D" w:themeColor="accent1" w:themeShade="BF"/>
      <w:sz w:val="48"/>
    </w:rPr>
  </w:style>
  <w:style w:type="character" w:styleId="IntenseEmphasis">
    <w:name w:val="Intense Emphasis"/>
    <w:basedOn w:val="DefaultParagraphFont"/>
    <w:uiPriority w:val="21"/>
    <w:semiHidden/>
    <w:unhideWhenUsed/>
    <w:qFormat/>
    <w:rsid w:val="00EA0D1D"/>
    <w:rPr>
      <w:i/>
      <w:iCs/>
      <w:color w:val="296D9D" w:themeColor="accent1" w:themeShade="BF"/>
    </w:rPr>
  </w:style>
  <w:style w:type="paragraph" w:styleId="IntenseQuote">
    <w:name w:val="Intense Quote"/>
    <w:basedOn w:val="Normal"/>
    <w:next w:val="Normal"/>
    <w:link w:val="IntenseQuoteChar"/>
    <w:uiPriority w:val="30"/>
    <w:semiHidden/>
    <w:unhideWhenUsed/>
    <w:qFormat/>
    <w:rsid w:val="00EA0D1D"/>
    <w:pPr>
      <w:pBdr>
        <w:top w:val="single" w:sz="4" w:space="10" w:color="296D9D" w:themeColor="accent1" w:themeShade="BF"/>
        <w:bottom w:val="single" w:sz="4" w:space="10" w:color="296D9D" w:themeColor="accent1" w:themeShade="BF"/>
      </w:pBdr>
      <w:spacing w:before="360" w:after="360"/>
      <w:ind w:left="864" w:right="864"/>
      <w:jc w:val="center"/>
    </w:pPr>
    <w:rPr>
      <w:i/>
      <w:iCs/>
      <w:color w:val="296D9D" w:themeColor="accent1" w:themeShade="BF"/>
    </w:rPr>
  </w:style>
  <w:style w:type="character" w:customStyle="1" w:styleId="IntenseQuoteChar">
    <w:name w:val="Intense Quote Char"/>
    <w:basedOn w:val="DefaultParagraphFont"/>
    <w:link w:val="IntenseQuote"/>
    <w:uiPriority w:val="30"/>
    <w:semiHidden/>
    <w:rsid w:val="00EA0D1D"/>
    <w:rPr>
      <w:i/>
      <w:iCs/>
      <w:color w:val="296D9D" w:themeColor="accent1" w:themeShade="BF"/>
    </w:rPr>
  </w:style>
  <w:style w:type="paragraph" w:styleId="BlockText">
    <w:name w:val="Block Text"/>
    <w:basedOn w:val="Normal"/>
    <w:uiPriority w:val="99"/>
    <w:semiHidden/>
    <w:unhideWhenUsed/>
    <w:rsid w:val="00EA0D1D"/>
    <w:pPr>
      <w:pBdr>
        <w:top w:val="single" w:sz="2" w:space="10" w:color="296D9D" w:themeColor="accent1" w:themeShade="BF"/>
        <w:left w:val="single" w:sz="2" w:space="10" w:color="296D9D" w:themeColor="accent1" w:themeShade="BF"/>
        <w:bottom w:val="single" w:sz="2" w:space="10" w:color="296D9D" w:themeColor="accent1" w:themeShade="BF"/>
        <w:right w:val="single" w:sz="2" w:space="10" w:color="296D9D" w:themeColor="accent1" w:themeShade="BF"/>
      </w:pBdr>
      <w:ind w:left="1152" w:right="1152"/>
    </w:pPr>
    <w:rPr>
      <w:i/>
      <w:iCs/>
      <w:color w:val="296D9D" w:themeColor="accent1" w:themeShade="BF"/>
    </w:rPr>
  </w:style>
  <w:style w:type="character" w:styleId="FollowedHyperlink">
    <w:name w:val="FollowedHyperlink"/>
    <w:basedOn w:val="DefaultParagraphFont"/>
    <w:uiPriority w:val="99"/>
    <w:semiHidden/>
    <w:unhideWhenUsed/>
    <w:rsid w:val="00EA0D1D"/>
    <w:rPr>
      <w:color w:val="7030A0"/>
      <w:u w:val="single"/>
    </w:rPr>
  </w:style>
  <w:style w:type="character" w:styleId="Hyperlink">
    <w:name w:val="Hyperlink"/>
    <w:basedOn w:val="DefaultParagraphFont"/>
    <w:uiPriority w:val="99"/>
    <w:unhideWhenUsed/>
    <w:rsid w:val="00EA0D1D"/>
    <w:rPr>
      <w:color w:val="586EC8" w:themeColor="accent3" w:themeTint="99"/>
      <w:u w:val="single"/>
    </w:rPr>
  </w:style>
  <w:style w:type="character" w:customStyle="1" w:styleId="UnresolvedMention">
    <w:name w:val="Unresolved Mention"/>
    <w:basedOn w:val="DefaultParagraphFont"/>
    <w:uiPriority w:val="99"/>
    <w:semiHidden/>
    <w:unhideWhenUsed/>
    <w:rsid w:val="00EA0D1D"/>
    <w:rPr>
      <w:color w:val="605E5C"/>
      <w:shd w:val="clear" w:color="auto" w:fill="E1DFDD"/>
    </w:rPr>
  </w:style>
  <w:style w:type="paragraph" w:customStyle="1" w:styleId="TextBoxDescription">
    <w:name w:val="Text Box Description"/>
    <w:basedOn w:val="Normal"/>
    <w:uiPriority w:val="11"/>
    <w:qFormat/>
    <w:rsid w:val="003F2188"/>
    <w:pPr>
      <w:spacing w:before="100"/>
    </w:pPr>
    <w:rPr>
      <w:color w:val="FFFFFF" w:themeColor="background1"/>
    </w:rPr>
  </w:style>
  <w:style w:type="paragraph" w:styleId="ListParagraph">
    <w:name w:val="List Paragraph"/>
    <w:basedOn w:val="Normal"/>
    <w:uiPriority w:val="34"/>
    <w:unhideWhenUsed/>
    <w:qFormat/>
    <w:rsid w:val="00472BFF"/>
    <w:pPr>
      <w:ind w:left="720"/>
      <w:contextualSpacing/>
    </w:pPr>
  </w:style>
  <w:style w:type="paragraph" w:styleId="NormalWeb">
    <w:name w:val="Normal (Web)"/>
    <w:basedOn w:val="Normal"/>
    <w:uiPriority w:val="99"/>
    <w:semiHidden/>
    <w:unhideWhenUsed/>
    <w:rsid w:val="00C1406F"/>
    <w:pPr>
      <w:spacing w:before="100" w:beforeAutospacing="1" w:after="100" w:afterAutospacing="1" w:line="240" w:lineRule="auto"/>
    </w:pPr>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020135">
      <w:bodyDiv w:val="1"/>
      <w:marLeft w:val="0"/>
      <w:marRight w:val="0"/>
      <w:marTop w:val="0"/>
      <w:marBottom w:val="0"/>
      <w:divBdr>
        <w:top w:val="none" w:sz="0" w:space="0" w:color="auto"/>
        <w:left w:val="none" w:sz="0" w:space="0" w:color="auto"/>
        <w:bottom w:val="none" w:sz="0" w:space="0" w:color="auto"/>
        <w:right w:val="none" w:sz="0" w:space="0" w:color="auto"/>
      </w:divBdr>
      <w:divsChild>
        <w:div w:id="1656838162">
          <w:marLeft w:val="0"/>
          <w:marRight w:val="0"/>
          <w:marTop w:val="0"/>
          <w:marBottom w:val="0"/>
          <w:divBdr>
            <w:top w:val="none" w:sz="0" w:space="0" w:color="auto"/>
            <w:left w:val="none" w:sz="0" w:space="0" w:color="auto"/>
            <w:bottom w:val="none" w:sz="0" w:space="0" w:color="auto"/>
            <w:right w:val="none" w:sz="0" w:space="0" w:color="auto"/>
          </w:divBdr>
          <w:divsChild>
            <w:div w:id="596448844">
              <w:marLeft w:val="0"/>
              <w:marRight w:val="0"/>
              <w:marTop w:val="0"/>
              <w:marBottom w:val="0"/>
              <w:divBdr>
                <w:top w:val="none" w:sz="0" w:space="0" w:color="auto"/>
                <w:left w:val="none" w:sz="0" w:space="0" w:color="auto"/>
                <w:bottom w:val="none" w:sz="0" w:space="0" w:color="auto"/>
                <w:right w:val="none" w:sz="0" w:space="0" w:color="auto"/>
              </w:divBdr>
            </w:div>
            <w:div w:id="1757553887">
              <w:marLeft w:val="0"/>
              <w:marRight w:val="0"/>
              <w:marTop w:val="0"/>
              <w:marBottom w:val="0"/>
              <w:divBdr>
                <w:top w:val="none" w:sz="0" w:space="0" w:color="auto"/>
                <w:left w:val="none" w:sz="0" w:space="0" w:color="auto"/>
                <w:bottom w:val="none" w:sz="0" w:space="0" w:color="auto"/>
                <w:right w:val="none" w:sz="0" w:space="0" w:color="auto"/>
              </w:divBdr>
            </w:div>
            <w:div w:id="471951187">
              <w:marLeft w:val="0"/>
              <w:marRight w:val="0"/>
              <w:marTop w:val="0"/>
              <w:marBottom w:val="0"/>
              <w:divBdr>
                <w:top w:val="none" w:sz="0" w:space="0" w:color="auto"/>
                <w:left w:val="none" w:sz="0" w:space="0" w:color="auto"/>
                <w:bottom w:val="none" w:sz="0" w:space="0" w:color="auto"/>
                <w:right w:val="none" w:sz="0" w:space="0" w:color="auto"/>
              </w:divBdr>
            </w:div>
            <w:div w:id="1889099974">
              <w:marLeft w:val="0"/>
              <w:marRight w:val="0"/>
              <w:marTop w:val="0"/>
              <w:marBottom w:val="0"/>
              <w:divBdr>
                <w:top w:val="none" w:sz="0" w:space="0" w:color="auto"/>
                <w:left w:val="none" w:sz="0" w:space="0" w:color="auto"/>
                <w:bottom w:val="none" w:sz="0" w:space="0" w:color="auto"/>
                <w:right w:val="none" w:sz="0" w:space="0" w:color="auto"/>
              </w:divBdr>
            </w:div>
            <w:div w:id="11270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4172">
      <w:bodyDiv w:val="1"/>
      <w:marLeft w:val="0"/>
      <w:marRight w:val="0"/>
      <w:marTop w:val="0"/>
      <w:marBottom w:val="0"/>
      <w:divBdr>
        <w:top w:val="none" w:sz="0" w:space="0" w:color="auto"/>
        <w:left w:val="none" w:sz="0" w:space="0" w:color="auto"/>
        <w:bottom w:val="none" w:sz="0" w:space="0" w:color="auto"/>
        <w:right w:val="none" w:sz="0" w:space="0" w:color="auto"/>
      </w:divBdr>
      <w:divsChild>
        <w:div w:id="548883013">
          <w:marLeft w:val="0"/>
          <w:marRight w:val="0"/>
          <w:marTop w:val="0"/>
          <w:marBottom w:val="0"/>
          <w:divBdr>
            <w:top w:val="none" w:sz="0" w:space="0" w:color="auto"/>
            <w:left w:val="none" w:sz="0" w:space="0" w:color="auto"/>
            <w:bottom w:val="none" w:sz="0" w:space="0" w:color="auto"/>
            <w:right w:val="none" w:sz="0" w:space="0" w:color="auto"/>
          </w:divBdr>
          <w:divsChild>
            <w:div w:id="457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s://www.google.com/url?sa=i&amp;url=https%3A%2F%2Fnationalcasagal.org%2Fkinship-care-keeps-children-and-youth-connected%2F&amp;psig=AOvVaw3JZh7y5nbr-AHySGJUu-uH&amp;ust=1755106020470000&amp;source=images&amp;cd=vfe&amp;opi=89978449&amp;ved=0CBYQjRxqFwoTCJjZrYPmhY8DFQAAAAAdAAAAABA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ogle.com/url?sa=i&amp;url=https%3A%2F%2Fnationalcasagal.org%2Fkinship-care-keeps-children-and-youth-connected%2F&amp;psig=AOvVaw3JZh7y5nbr-AHySGJUu-uH&amp;ust=1755106020470000&amp;source=images&amp;cd=vfe&amp;opi=89978449&amp;ved=0CBYQjRxqFwoTCJjZrYPmhY8DFQAAAAAdAAAAABAE" TargetMode="External"/><Relationship Id="rId14" Type="http://schemas.openxmlformats.org/officeDocument/2006/relationships/image" Target="media/image5.jp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sonk\AppData\Roaming\Microsoft\Templates\Newsletter%20with%20headings.dotx" TargetMode="External"/></Relationships>
</file>

<file path=word/theme/theme1.xml><?xml version="1.0" encoding="utf-8"?>
<a:theme xmlns:a="http://schemas.openxmlformats.org/drawingml/2006/main" name="Office Theme">
  <a:themeElements>
    <a:clrScheme name="Custom 6">
      <a:dk1>
        <a:srgbClr val="0D0D0D"/>
      </a:dk1>
      <a:lt1>
        <a:sysClr val="window" lastClr="FFFFFF"/>
      </a:lt1>
      <a:dk2>
        <a:srgbClr val="23316B"/>
      </a:dk2>
      <a:lt2>
        <a:srgbClr val="F4E1C8"/>
      </a:lt2>
      <a:accent1>
        <a:srgbClr val="3E92CC"/>
      </a:accent1>
      <a:accent2>
        <a:srgbClr val="6DAEDA"/>
      </a:accent2>
      <a:accent3>
        <a:srgbClr val="23316B"/>
      </a:accent3>
      <a:accent4>
        <a:srgbClr val="3E92CC"/>
      </a:accent4>
      <a:accent5>
        <a:srgbClr val="6DAEDA"/>
      </a:accent5>
      <a:accent6>
        <a:srgbClr val="9CC9E5"/>
      </a:accent6>
      <a:hlink>
        <a:srgbClr val="6DAEDA"/>
      </a:hlink>
      <a:folHlink>
        <a:srgbClr val="6DAEDA"/>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September 2025</Abstract>
  <CompanyAddress/>
  <CompanyPhone/>
  <CompanyFax/>
  <CompanyEmail>THE THREE C’S IN SUICIDE PREVENTION                  1.CONNECTION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Newsletter with headings</Template>
  <TotalTime>0</TotalTime>
  <Pages>5</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ACCOA</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Blackwood</dc:creator>
  <cp:keywords/>
  <dc:description/>
  <cp:lastModifiedBy>Kristie Blackwood </cp:lastModifiedBy>
  <cp:revision>2</cp:revision>
  <cp:lastPrinted>2025-08-13T13:09:00Z</cp:lastPrinted>
  <dcterms:created xsi:type="dcterms:W3CDTF">2025-08-13T13:33:00Z</dcterms:created>
  <dcterms:modified xsi:type="dcterms:W3CDTF">2025-08-13T13:33:00Z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Anumol@vidyatech.com</vt:lpwstr>
  </property>
  <property fmtid="{D5CDD505-2E9C-101B-9397-08002B2CF9AE}" pid="5" name="MSIP_Label_f42aa342-8706-4288-bd11-ebb85995028c_SetDate">
    <vt:lpwstr>2018-06-18T11:20:15.6981812Z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